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ED6F" w14:textId="4CAC3D26" w:rsidR="0044751D" w:rsidRDefault="00C83E57" w:rsidP="00760A99">
      <w:pPr>
        <w:tabs>
          <w:tab w:val="left" w:pos="5670"/>
        </w:tabs>
        <w:jc w:val="center"/>
        <w:rPr>
          <w:b/>
          <w:caps/>
          <w:color w:val="0070C0"/>
          <w:sz w:val="44"/>
          <w:szCs w:val="44"/>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68F5ECC" w14:textId="77777777" w:rsidR="00864C34" w:rsidRDefault="00864C34" w:rsidP="00864C34">
      <w:pPr>
        <w:jc w:val="center"/>
        <w:rPr>
          <w:b/>
          <w:caps/>
          <w:color w:val="0070C0"/>
          <w:sz w:val="44"/>
          <w:szCs w:val="44"/>
        </w:rPr>
      </w:pPr>
    </w:p>
    <w:p w14:paraId="59A11817" w14:textId="77777777" w:rsidR="00864C34" w:rsidRDefault="00864C34" w:rsidP="00864C34">
      <w:pPr>
        <w:jc w:val="center"/>
        <w:rPr>
          <w:b/>
          <w:caps/>
          <w:color w:val="0070C0"/>
          <w:sz w:val="44"/>
          <w:szCs w:val="44"/>
        </w:rPr>
      </w:pPr>
    </w:p>
    <w:p w14:paraId="1358EE5F" w14:textId="77777777" w:rsidR="00864C34" w:rsidRDefault="00864C34" w:rsidP="00864C34">
      <w:pPr>
        <w:jc w:val="center"/>
        <w:rPr>
          <w:b/>
          <w:caps/>
          <w:color w:val="0070C0"/>
          <w:sz w:val="44"/>
          <w:szCs w:val="44"/>
        </w:rPr>
      </w:pPr>
    </w:p>
    <w:p w14:paraId="5EE4623C" w14:textId="77777777" w:rsidR="00864C34" w:rsidRDefault="00864C34" w:rsidP="00864C34">
      <w:pPr>
        <w:jc w:val="center"/>
        <w:rPr>
          <w:b/>
          <w:caps/>
          <w:color w:val="0070C0"/>
          <w:sz w:val="44"/>
          <w:szCs w:val="44"/>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7CAAF87" w14:textId="77777777" w:rsidR="0030379C" w:rsidRDefault="00C423CB" w:rsidP="00864C34">
      <w:pPr>
        <w:spacing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64C34">
        <w:rPr>
          <w:rFonts w:eastAsia="Calibri"/>
          <w:b/>
          <w:color w:val="000000"/>
          <w:sz w:val="28"/>
          <w:szCs w:val="28"/>
          <w:lang w:eastAsia="en-US"/>
        </w:rPr>
        <w:t>.</w:t>
      </w:r>
      <w:r w:rsidRPr="00F76785">
        <w:rPr>
          <w:rFonts w:eastAsia="Calibri"/>
          <w:b/>
          <w:color w:val="000000"/>
          <w:sz w:val="28"/>
          <w:szCs w:val="28"/>
          <w:lang w:eastAsia="en-US"/>
        </w:rPr>
        <w:t xml:space="preserve">:  </w:t>
      </w:r>
      <w:r w:rsidR="00864C34" w:rsidRPr="00864C34">
        <w:rPr>
          <w:rFonts w:eastAsia="Calibri"/>
          <w:b/>
          <w:color w:val="000000"/>
          <w:sz w:val="28"/>
          <w:szCs w:val="28"/>
          <w:lang w:eastAsia="en-US"/>
        </w:rPr>
        <w:t>Remont urządzeń małej mechanizacji z napędem hydraulicznym</w:t>
      </w:r>
      <w:r w:rsidR="0030379C">
        <w:rPr>
          <w:rFonts w:eastAsia="Calibri"/>
          <w:b/>
          <w:color w:val="000000"/>
          <w:sz w:val="28"/>
          <w:szCs w:val="28"/>
          <w:lang w:eastAsia="en-US"/>
        </w:rPr>
        <w:t xml:space="preserve"> produkcji PDprofi CZECHY</w:t>
      </w:r>
      <w:r w:rsidR="00864C34" w:rsidRPr="00864C34">
        <w:rPr>
          <w:rFonts w:eastAsia="Calibri"/>
          <w:b/>
          <w:color w:val="000000"/>
          <w:sz w:val="28"/>
          <w:szCs w:val="28"/>
          <w:lang w:eastAsia="en-US"/>
        </w:rPr>
        <w:t xml:space="preserve"> dla Polskiej Grupy Górniczej S.A. </w:t>
      </w:r>
    </w:p>
    <w:p w14:paraId="7D1F7A2D" w14:textId="2064D84C" w:rsidR="00864C34" w:rsidRDefault="00864C34" w:rsidP="00864C34">
      <w:pPr>
        <w:spacing w:line="312" w:lineRule="auto"/>
        <w:jc w:val="center"/>
        <w:rPr>
          <w:rFonts w:eastAsia="Calibri"/>
          <w:b/>
          <w:color w:val="000000"/>
          <w:sz w:val="28"/>
          <w:szCs w:val="28"/>
          <w:lang w:eastAsia="en-US"/>
        </w:rPr>
      </w:pPr>
      <w:r w:rsidRPr="00864C34">
        <w:rPr>
          <w:rFonts w:eastAsia="Calibri"/>
          <w:b/>
          <w:color w:val="000000"/>
          <w:sz w:val="28"/>
          <w:szCs w:val="28"/>
          <w:lang w:eastAsia="en-US"/>
        </w:rPr>
        <w:t>Oddział KWK ROW</w:t>
      </w:r>
    </w:p>
    <w:p w14:paraId="41FE2448" w14:textId="1C66C078" w:rsidR="00C423CB" w:rsidRPr="00864C34" w:rsidRDefault="00C423CB" w:rsidP="00C423CB">
      <w:pPr>
        <w:spacing w:before="120" w:line="312" w:lineRule="auto"/>
        <w:jc w:val="center"/>
        <w:rPr>
          <w:rFonts w:eastAsia="Calibri"/>
          <w:b/>
          <w:color w:val="000000"/>
          <w:sz w:val="28"/>
          <w:szCs w:val="28"/>
          <w:lang w:eastAsia="en-US"/>
        </w:rPr>
      </w:pPr>
      <w:r w:rsidRPr="00864C34">
        <w:rPr>
          <w:rFonts w:eastAsia="Calibri"/>
          <w:b/>
          <w:color w:val="000000"/>
          <w:sz w:val="28"/>
          <w:szCs w:val="28"/>
          <w:lang w:eastAsia="en-US"/>
        </w:rPr>
        <w:t>nr sprawy</w:t>
      </w:r>
      <w:r w:rsidR="00864C34" w:rsidRPr="00864C34">
        <w:rPr>
          <w:rFonts w:eastAsia="Calibri"/>
          <w:b/>
          <w:color w:val="000000"/>
          <w:sz w:val="28"/>
          <w:szCs w:val="28"/>
          <w:lang w:eastAsia="en-US"/>
        </w:rPr>
        <w:t xml:space="preserve">: </w:t>
      </w:r>
      <w:r w:rsidR="0030379C">
        <w:rPr>
          <w:rFonts w:eastAsia="Calibri"/>
          <w:b/>
          <w:color w:val="000000"/>
          <w:sz w:val="28"/>
          <w:szCs w:val="28"/>
          <w:lang w:eastAsia="en-US"/>
        </w:rPr>
        <w:t>502500715</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43DD317" w14:textId="388E05D5" w:rsidR="00CC686F" w:rsidRDefault="00CC686F">
      <w:pPr>
        <w:rPr>
          <w:b/>
          <w:bCs/>
          <w:sz w:val="26"/>
          <w:szCs w:val="26"/>
        </w:rPr>
      </w:pPr>
      <w:r>
        <w:rPr>
          <w:b/>
          <w:bCs/>
          <w:sz w:val="26"/>
          <w:szCs w:val="26"/>
        </w:rPr>
        <w:br w:type="page"/>
      </w: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64F7EE22" w14:textId="0A578F32" w:rsidR="00482FF8" w:rsidRDefault="00C423CB">
          <w:pPr>
            <w:pStyle w:val="Spistreci2"/>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2261106" w:history="1">
            <w:r w:rsidR="00482FF8" w:rsidRPr="00972BB2">
              <w:rPr>
                <w:rStyle w:val="Hipercze"/>
                <w:b/>
                <w:bCs/>
                <w:noProof/>
              </w:rPr>
              <w:t>I.</w:t>
            </w:r>
            <w:r w:rsidR="00482FF8">
              <w:rPr>
                <w:rFonts w:asciiTheme="minorHAnsi" w:eastAsiaTheme="minorEastAsia" w:hAnsiTheme="minorHAnsi" w:cstheme="minorBidi"/>
                <w:noProof/>
                <w:kern w:val="2"/>
                <w:sz w:val="24"/>
                <w:szCs w:val="24"/>
                <w14:ligatures w14:val="standardContextual"/>
              </w:rPr>
              <w:tab/>
            </w:r>
            <w:r w:rsidR="00482FF8" w:rsidRPr="00972BB2">
              <w:rPr>
                <w:rStyle w:val="Hipercze"/>
                <w:b/>
                <w:bCs/>
                <w:noProof/>
              </w:rPr>
              <w:t>Zamawiający:</w:t>
            </w:r>
            <w:r w:rsidR="00482FF8">
              <w:rPr>
                <w:noProof/>
                <w:webHidden/>
              </w:rPr>
              <w:tab/>
            </w:r>
            <w:r w:rsidR="00482FF8">
              <w:rPr>
                <w:noProof/>
                <w:webHidden/>
              </w:rPr>
              <w:fldChar w:fldCharType="begin"/>
            </w:r>
            <w:r w:rsidR="00482FF8">
              <w:rPr>
                <w:noProof/>
                <w:webHidden/>
              </w:rPr>
              <w:instrText xml:space="preserve"> PAGEREF _Toc202261106 \h </w:instrText>
            </w:r>
            <w:r w:rsidR="00482FF8">
              <w:rPr>
                <w:noProof/>
                <w:webHidden/>
              </w:rPr>
            </w:r>
            <w:r w:rsidR="00482FF8">
              <w:rPr>
                <w:noProof/>
                <w:webHidden/>
              </w:rPr>
              <w:fldChar w:fldCharType="separate"/>
            </w:r>
            <w:r w:rsidR="00F9749D">
              <w:rPr>
                <w:noProof/>
                <w:webHidden/>
              </w:rPr>
              <w:t>3</w:t>
            </w:r>
            <w:r w:rsidR="00482FF8">
              <w:rPr>
                <w:noProof/>
                <w:webHidden/>
              </w:rPr>
              <w:fldChar w:fldCharType="end"/>
            </w:r>
          </w:hyperlink>
        </w:p>
        <w:p w14:paraId="16777B1D" w14:textId="53111978"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07" w:history="1">
            <w:r w:rsidRPr="00972BB2">
              <w:rPr>
                <w:rStyle w:val="Hipercze"/>
                <w:b/>
                <w:bCs/>
                <w:noProof/>
              </w:rPr>
              <w:t>II.</w:t>
            </w:r>
            <w:r>
              <w:rPr>
                <w:rFonts w:asciiTheme="minorHAnsi" w:eastAsiaTheme="minorEastAsia" w:hAnsiTheme="minorHAnsi" w:cstheme="minorBidi"/>
                <w:noProof/>
                <w:kern w:val="2"/>
                <w:sz w:val="24"/>
                <w:szCs w:val="24"/>
                <w14:ligatures w14:val="standardContextual"/>
              </w:rPr>
              <w:tab/>
            </w:r>
            <w:r w:rsidRPr="00972BB2">
              <w:rPr>
                <w:rStyle w:val="Hipercze"/>
                <w:b/>
                <w:bCs/>
                <w:noProof/>
              </w:rPr>
              <w:t>Postępowanie.</w:t>
            </w:r>
            <w:r>
              <w:rPr>
                <w:noProof/>
                <w:webHidden/>
              </w:rPr>
              <w:tab/>
            </w:r>
            <w:r>
              <w:rPr>
                <w:noProof/>
                <w:webHidden/>
              </w:rPr>
              <w:fldChar w:fldCharType="begin"/>
            </w:r>
            <w:r>
              <w:rPr>
                <w:noProof/>
                <w:webHidden/>
              </w:rPr>
              <w:instrText xml:space="preserve"> PAGEREF _Toc202261107 \h </w:instrText>
            </w:r>
            <w:r>
              <w:rPr>
                <w:noProof/>
                <w:webHidden/>
              </w:rPr>
            </w:r>
            <w:r>
              <w:rPr>
                <w:noProof/>
                <w:webHidden/>
              </w:rPr>
              <w:fldChar w:fldCharType="separate"/>
            </w:r>
            <w:r w:rsidR="00F9749D">
              <w:rPr>
                <w:noProof/>
                <w:webHidden/>
              </w:rPr>
              <w:t>3</w:t>
            </w:r>
            <w:r>
              <w:rPr>
                <w:noProof/>
                <w:webHidden/>
              </w:rPr>
              <w:fldChar w:fldCharType="end"/>
            </w:r>
          </w:hyperlink>
        </w:p>
        <w:p w14:paraId="00BAC0C9" w14:textId="07C216A5"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08" w:history="1">
            <w:r w:rsidRPr="00972BB2">
              <w:rPr>
                <w:rStyle w:val="Hipercze"/>
                <w:b/>
                <w:bCs/>
                <w:noProof/>
              </w:rPr>
              <w:t>III.</w:t>
            </w:r>
            <w:r>
              <w:rPr>
                <w:rFonts w:asciiTheme="minorHAnsi" w:eastAsiaTheme="minorEastAsia" w:hAnsiTheme="minorHAnsi" w:cstheme="minorBidi"/>
                <w:noProof/>
                <w:kern w:val="2"/>
                <w:sz w:val="24"/>
                <w:szCs w:val="24"/>
                <w14:ligatures w14:val="standardContextual"/>
              </w:rPr>
              <w:tab/>
            </w:r>
            <w:r w:rsidRPr="00972BB2">
              <w:rPr>
                <w:rStyle w:val="Hipercze"/>
                <w:b/>
                <w:bCs/>
                <w:noProof/>
              </w:rPr>
              <w:t>Przedmiot zamówienia. Termin wykonania.</w:t>
            </w:r>
            <w:r>
              <w:rPr>
                <w:noProof/>
                <w:webHidden/>
              </w:rPr>
              <w:tab/>
            </w:r>
            <w:r>
              <w:rPr>
                <w:noProof/>
                <w:webHidden/>
              </w:rPr>
              <w:fldChar w:fldCharType="begin"/>
            </w:r>
            <w:r>
              <w:rPr>
                <w:noProof/>
                <w:webHidden/>
              </w:rPr>
              <w:instrText xml:space="preserve"> PAGEREF _Toc202261108 \h </w:instrText>
            </w:r>
            <w:r>
              <w:rPr>
                <w:noProof/>
                <w:webHidden/>
              </w:rPr>
            </w:r>
            <w:r>
              <w:rPr>
                <w:noProof/>
                <w:webHidden/>
              </w:rPr>
              <w:fldChar w:fldCharType="separate"/>
            </w:r>
            <w:r w:rsidR="00F9749D">
              <w:rPr>
                <w:noProof/>
                <w:webHidden/>
              </w:rPr>
              <w:t>3</w:t>
            </w:r>
            <w:r>
              <w:rPr>
                <w:noProof/>
                <w:webHidden/>
              </w:rPr>
              <w:fldChar w:fldCharType="end"/>
            </w:r>
          </w:hyperlink>
        </w:p>
        <w:p w14:paraId="178289CE" w14:textId="5489F6C1"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09" w:history="1">
            <w:r w:rsidRPr="00972BB2">
              <w:rPr>
                <w:rStyle w:val="Hipercze"/>
                <w:b/>
                <w:bCs/>
                <w:noProof/>
              </w:rPr>
              <w:t>IV.</w:t>
            </w:r>
            <w:r>
              <w:rPr>
                <w:rFonts w:asciiTheme="minorHAnsi" w:eastAsiaTheme="minorEastAsia" w:hAnsiTheme="minorHAnsi" w:cstheme="minorBidi"/>
                <w:noProof/>
                <w:kern w:val="2"/>
                <w:sz w:val="24"/>
                <w:szCs w:val="24"/>
                <w14:ligatures w14:val="standardContextual"/>
              </w:rPr>
              <w:tab/>
            </w:r>
            <w:r w:rsidRPr="00972BB2">
              <w:rPr>
                <w:rStyle w:val="Hipercze"/>
                <w:b/>
                <w:bCs/>
                <w:noProof/>
              </w:rPr>
              <w:t>Oferty częściowe, oferty wariantowe.</w:t>
            </w:r>
            <w:r>
              <w:rPr>
                <w:noProof/>
                <w:webHidden/>
              </w:rPr>
              <w:tab/>
            </w:r>
            <w:r>
              <w:rPr>
                <w:noProof/>
                <w:webHidden/>
              </w:rPr>
              <w:fldChar w:fldCharType="begin"/>
            </w:r>
            <w:r>
              <w:rPr>
                <w:noProof/>
                <w:webHidden/>
              </w:rPr>
              <w:instrText xml:space="preserve"> PAGEREF _Toc202261109 \h </w:instrText>
            </w:r>
            <w:r>
              <w:rPr>
                <w:noProof/>
                <w:webHidden/>
              </w:rPr>
            </w:r>
            <w:r>
              <w:rPr>
                <w:noProof/>
                <w:webHidden/>
              </w:rPr>
              <w:fldChar w:fldCharType="separate"/>
            </w:r>
            <w:r w:rsidR="00F9749D">
              <w:rPr>
                <w:noProof/>
                <w:webHidden/>
              </w:rPr>
              <w:t>3</w:t>
            </w:r>
            <w:r>
              <w:rPr>
                <w:noProof/>
                <w:webHidden/>
              </w:rPr>
              <w:fldChar w:fldCharType="end"/>
            </w:r>
          </w:hyperlink>
        </w:p>
        <w:p w14:paraId="05ED72D1" w14:textId="7213333B"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10" w:history="1">
            <w:r w:rsidRPr="00972BB2">
              <w:rPr>
                <w:rStyle w:val="Hipercze"/>
                <w:b/>
                <w:bCs/>
                <w:noProof/>
              </w:rPr>
              <w:t>V.</w:t>
            </w:r>
            <w:r>
              <w:rPr>
                <w:rFonts w:asciiTheme="minorHAnsi" w:eastAsiaTheme="minorEastAsia" w:hAnsiTheme="minorHAnsi" w:cstheme="minorBidi"/>
                <w:noProof/>
                <w:kern w:val="2"/>
                <w:sz w:val="24"/>
                <w:szCs w:val="24"/>
                <w14:ligatures w14:val="standardContextual"/>
              </w:rPr>
              <w:tab/>
            </w:r>
            <w:r w:rsidRPr="00972BB2">
              <w:rPr>
                <w:rStyle w:val="Hipercze"/>
                <w:b/>
                <w:bCs/>
                <w:noProof/>
              </w:rPr>
              <w:t>Kwalifikacja podmiotowa Wykonawców.</w:t>
            </w:r>
            <w:r>
              <w:rPr>
                <w:noProof/>
                <w:webHidden/>
              </w:rPr>
              <w:tab/>
            </w:r>
            <w:r>
              <w:rPr>
                <w:noProof/>
                <w:webHidden/>
              </w:rPr>
              <w:fldChar w:fldCharType="begin"/>
            </w:r>
            <w:r>
              <w:rPr>
                <w:noProof/>
                <w:webHidden/>
              </w:rPr>
              <w:instrText xml:space="preserve"> PAGEREF _Toc202261110 \h </w:instrText>
            </w:r>
            <w:r>
              <w:rPr>
                <w:noProof/>
                <w:webHidden/>
              </w:rPr>
            </w:r>
            <w:r>
              <w:rPr>
                <w:noProof/>
                <w:webHidden/>
              </w:rPr>
              <w:fldChar w:fldCharType="separate"/>
            </w:r>
            <w:r w:rsidR="00F9749D">
              <w:rPr>
                <w:noProof/>
                <w:webHidden/>
              </w:rPr>
              <w:t>3</w:t>
            </w:r>
            <w:r>
              <w:rPr>
                <w:noProof/>
                <w:webHidden/>
              </w:rPr>
              <w:fldChar w:fldCharType="end"/>
            </w:r>
          </w:hyperlink>
        </w:p>
        <w:p w14:paraId="015A65C7" w14:textId="7A5F48E4"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11" w:history="1">
            <w:r w:rsidRPr="00972BB2">
              <w:rPr>
                <w:rStyle w:val="Hipercze"/>
                <w:b/>
                <w:bCs/>
                <w:noProof/>
              </w:rPr>
              <w:t>VI.</w:t>
            </w:r>
            <w:r>
              <w:rPr>
                <w:rFonts w:asciiTheme="minorHAnsi" w:eastAsiaTheme="minorEastAsia" w:hAnsiTheme="minorHAnsi" w:cstheme="minorBidi"/>
                <w:noProof/>
                <w:kern w:val="2"/>
                <w:sz w:val="24"/>
                <w:szCs w:val="24"/>
                <w14:ligatures w14:val="standardContextual"/>
              </w:rPr>
              <w:tab/>
            </w:r>
            <w:r w:rsidRPr="00972BB2">
              <w:rPr>
                <w:rStyle w:val="Hipercze"/>
                <w:b/>
                <w:bCs/>
                <w:noProof/>
              </w:rPr>
              <w:t>Wykonawcy występujący wspólnie (konsorcjum).</w:t>
            </w:r>
            <w:r>
              <w:rPr>
                <w:noProof/>
                <w:webHidden/>
              </w:rPr>
              <w:tab/>
            </w:r>
            <w:r>
              <w:rPr>
                <w:noProof/>
                <w:webHidden/>
              </w:rPr>
              <w:fldChar w:fldCharType="begin"/>
            </w:r>
            <w:r>
              <w:rPr>
                <w:noProof/>
                <w:webHidden/>
              </w:rPr>
              <w:instrText xml:space="preserve"> PAGEREF _Toc202261111 \h </w:instrText>
            </w:r>
            <w:r>
              <w:rPr>
                <w:noProof/>
                <w:webHidden/>
              </w:rPr>
            </w:r>
            <w:r>
              <w:rPr>
                <w:noProof/>
                <w:webHidden/>
              </w:rPr>
              <w:fldChar w:fldCharType="separate"/>
            </w:r>
            <w:r w:rsidR="00F9749D">
              <w:rPr>
                <w:noProof/>
                <w:webHidden/>
              </w:rPr>
              <w:t>5</w:t>
            </w:r>
            <w:r>
              <w:rPr>
                <w:noProof/>
                <w:webHidden/>
              </w:rPr>
              <w:fldChar w:fldCharType="end"/>
            </w:r>
          </w:hyperlink>
        </w:p>
        <w:p w14:paraId="03FF34B6" w14:textId="225EB6A6"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12" w:history="1">
            <w:r w:rsidRPr="00972BB2">
              <w:rPr>
                <w:rStyle w:val="Hipercze"/>
                <w:b/>
                <w:bCs/>
                <w:noProof/>
              </w:rPr>
              <w:t>VII.</w:t>
            </w:r>
            <w:r>
              <w:rPr>
                <w:rFonts w:asciiTheme="minorHAnsi" w:eastAsiaTheme="minorEastAsia" w:hAnsiTheme="minorHAnsi" w:cstheme="minorBidi"/>
                <w:noProof/>
                <w:kern w:val="2"/>
                <w:sz w:val="24"/>
                <w:szCs w:val="24"/>
                <w14:ligatures w14:val="standardContextual"/>
              </w:rPr>
              <w:tab/>
            </w:r>
            <w:r w:rsidRPr="00972BB2">
              <w:rPr>
                <w:rStyle w:val="Hipercze"/>
                <w:b/>
                <w:bCs/>
                <w:noProof/>
              </w:rPr>
              <w:t>Udostępnienie zasobów.</w:t>
            </w:r>
            <w:r>
              <w:rPr>
                <w:noProof/>
                <w:webHidden/>
              </w:rPr>
              <w:tab/>
            </w:r>
            <w:r>
              <w:rPr>
                <w:noProof/>
                <w:webHidden/>
              </w:rPr>
              <w:fldChar w:fldCharType="begin"/>
            </w:r>
            <w:r>
              <w:rPr>
                <w:noProof/>
                <w:webHidden/>
              </w:rPr>
              <w:instrText xml:space="preserve"> PAGEREF _Toc202261112 \h </w:instrText>
            </w:r>
            <w:r>
              <w:rPr>
                <w:noProof/>
                <w:webHidden/>
              </w:rPr>
            </w:r>
            <w:r>
              <w:rPr>
                <w:noProof/>
                <w:webHidden/>
              </w:rPr>
              <w:fldChar w:fldCharType="separate"/>
            </w:r>
            <w:r w:rsidR="00F9749D">
              <w:rPr>
                <w:noProof/>
                <w:webHidden/>
              </w:rPr>
              <w:t>6</w:t>
            </w:r>
            <w:r>
              <w:rPr>
                <w:noProof/>
                <w:webHidden/>
              </w:rPr>
              <w:fldChar w:fldCharType="end"/>
            </w:r>
          </w:hyperlink>
        </w:p>
        <w:p w14:paraId="7095E8CB" w14:textId="4334FF97" w:rsidR="00482FF8" w:rsidRDefault="00482FF8">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2261113" w:history="1">
            <w:r w:rsidRPr="00972BB2">
              <w:rPr>
                <w:rStyle w:val="Hipercze"/>
                <w:b/>
                <w:bCs/>
                <w:noProof/>
              </w:rPr>
              <w:t>VIII.</w:t>
            </w:r>
            <w:r>
              <w:rPr>
                <w:rFonts w:asciiTheme="minorHAnsi" w:eastAsiaTheme="minorEastAsia" w:hAnsiTheme="minorHAnsi" w:cstheme="minorBidi"/>
                <w:noProof/>
                <w:kern w:val="2"/>
                <w:sz w:val="24"/>
                <w:szCs w:val="24"/>
                <w14:ligatures w14:val="standardContextual"/>
              </w:rPr>
              <w:tab/>
            </w:r>
            <w:r w:rsidRPr="00972BB2">
              <w:rPr>
                <w:rStyle w:val="Hipercze"/>
                <w:b/>
                <w:bCs/>
                <w:noProof/>
              </w:rPr>
              <w:t>Podmiotowe środki dowodowe.</w:t>
            </w:r>
            <w:r>
              <w:rPr>
                <w:noProof/>
                <w:webHidden/>
              </w:rPr>
              <w:tab/>
            </w:r>
            <w:r>
              <w:rPr>
                <w:noProof/>
                <w:webHidden/>
              </w:rPr>
              <w:fldChar w:fldCharType="begin"/>
            </w:r>
            <w:r>
              <w:rPr>
                <w:noProof/>
                <w:webHidden/>
              </w:rPr>
              <w:instrText xml:space="preserve"> PAGEREF _Toc202261113 \h </w:instrText>
            </w:r>
            <w:r>
              <w:rPr>
                <w:noProof/>
                <w:webHidden/>
              </w:rPr>
            </w:r>
            <w:r>
              <w:rPr>
                <w:noProof/>
                <w:webHidden/>
              </w:rPr>
              <w:fldChar w:fldCharType="separate"/>
            </w:r>
            <w:r w:rsidR="00F9749D">
              <w:rPr>
                <w:noProof/>
                <w:webHidden/>
              </w:rPr>
              <w:t>6</w:t>
            </w:r>
            <w:r>
              <w:rPr>
                <w:noProof/>
                <w:webHidden/>
              </w:rPr>
              <w:fldChar w:fldCharType="end"/>
            </w:r>
          </w:hyperlink>
        </w:p>
        <w:p w14:paraId="4210AA0E" w14:textId="5F3CFBE6"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14" w:history="1">
            <w:r w:rsidRPr="00972BB2">
              <w:rPr>
                <w:rStyle w:val="Hipercze"/>
                <w:b/>
                <w:bCs/>
                <w:noProof/>
              </w:rPr>
              <w:t>IX.</w:t>
            </w:r>
            <w:r>
              <w:rPr>
                <w:rFonts w:asciiTheme="minorHAnsi" w:eastAsiaTheme="minorEastAsia" w:hAnsiTheme="minorHAnsi" w:cstheme="minorBidi"/>
                <w:noProof/>
                <w:kern w:val="2"/>
                <w:sz w:val="24"/>
                <w:szCs w:val="24"/>
                <w14:ligatures w14:val="standardContextual"/>
              </w:rPr>
              <w:tab/>
            </w:r>
            <w:r w:rsidRPr="00972BB2">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_Toc202261114 \h </w:instrText>
            </w:r>
            <w:r>
              <w:rPr>
                <w:noProof/>
                <w:webHidden/>
              </w:rPr>
            </w:r>
            <w:r>
              <w:rPr>
                <w:noProof/>
                <w:webHidden/>
              </w:rPr>
              <w:fldChar w:fldCharType="separate"/>
            </w:r>
            <w:r w:rsidR="00F9749D">
              <w:rPr>
                <w:noProof/>
                <w:webHidden/>
              </w:rPr>
              <w:t>8</w:t>
            </w:r>
            <w:r>
              <w:rPr>
                <w:noProof/>
                <w:webHidden/>
              </w:rPr>
              <w:fldChar w:fldCharType="end"/>
            </w:r>
          </w:hyperlink>
        </w:p>
        <w:p w14:paraId="1458A618" w14:textId="12E70FD7"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15" w:history="1">
            <w:r w:rsidRPr="00972BB2">
              <w:rPr>
                <w:rStyle w:val="Hipercze"/>
                <w:b/>
                <w:bCs/>
                <w:noProof/>
              </w:rPr>
              <w:t>X.</w:t>
            </w:r>
            <w:r>
              <w:rPr>
                <w:rFonts w:asciiTheme="minorHAnsi" w:eastAsiaTheme="minorEastAsia" w:hAnsiTheme="minorHAnsi" w:cstheme="minorBidi"/>
                <w:noProof/>
                <w:kern w:val="2"/>
                <w:sz w:val="24"/>
                <w:szCs w:val="24"/>
                <w14:ligatures w14:val="standardContextual"/>
              </w:rPr>
              <w:tab/>
            </w:r>
            <w:r w:rsidRPr="00972BB2">
              <w:rPr>
                <w:rStyle w:val="Hipercze"/>
                <w:b/>
                <w:bCs/>
                <w:noProof/>
              </w:rPr>
              <w:t>Podwykonawstwo.</w:t>
            </w:r>
            <w:r>
              <w:rPr>
                <w:noProof/>
                <w:webHidden/>
              </w:rPr>
              <w:tab/>
            </w:r>
            <w:r>
              <w:rPr>
                <w:noProof/>
                <w:webHidden/>
              </w:rPr>
              <w:fldChar w:fldCharType="begin"/>
            </w:r>
            <w:r>
              <w:rPr>
                <w:noProof/>
                <w:webHidden/>
              </w:rPr>
              <w:instrText xml:space="preserve"> PAGEREF _Toc202261115 \h </w:instrText>
            </w:r>
            <w:r>
              <w:rPr>
                <w:noProof/>
                <w:webHidden/>
              </w:rPr>
            </w:r>
            <w:r>
              <w:rPr>
                <w:noProof/>
                <w:webHidden/>
              </w:rPr>
              <w:fldChar w:fldCharType="separate"/>
            </w:r>
            <w:r w:rsidR="00F9749D">
              <w:rPr>
                <w:noProof/>
                <w:webHidden/>
              </w:rPr>
              <w:t>8</w:t>
            </w:r>
            <w:r>
              <w:rPr>
                <w:noProof/>
                <w:webHidden/>
              </w:rPr>
              <w:fldChar w:fldCharType="end"/>
            </w:r>
          </w:hyperlink>
        </w:p>
        <w:p w14:paraId="27E89361" w14:textId="45249CAB"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16" w:history="1">
            <w:r w:rsidRPr="00972BB2">
              <w:rPr>
                <w:rStyle w:val="Hipercze"/>
                <w:b/>
                <w:bCs/>
                <w:noProof/>
              </w:rPr>
              <w:t>XI.</w:t>
            </w:r>
            <w:r>
              <w:rPr>
                <w:rFonts w:asciiTheme="minorHAnsi" w:eastAsiaTheme="minorEastAsia" w:hAnsiTheme="minorHAnsi" w:cstheme="minorBidi"/>
                <w:noProof/>
                <w:kern w:val="2"/>
                <w:sz w:val="24"/>
                <w:szCs w:val="24"/>
                <w14:ligatures w14:val="standardContextual"/>
              </w:rPr>
              <w:tab/>
            </w:r>
            <w:r w:rsidRPr="00972BB2">
              <w:rPr>
                <w:rStyle w:val="Hipercze"/>
                <w:b/>
                <w:bCs/>
                <w:noProof/>
              </w:rPr>
              <w:t>Wadium.</w:t>
            </w:r>
            <w:r>
              <w:rPr>
                <w:noProof/>
                <w:webHidden/>
              </w:rPr>
              <w:tab/>
            </w:r>
            <w:r>
              <w:rPr>
                <w:noProof/>
                <w:webHidden/>
              </w:rPr>
              <w:fldChar w:fldCharType="begin"/>
            </w:r>
            <w:r>
              <w:rPr>
                <w:noProof/>
                <w:webHidden/>
              </w:rPr>
              <w:instrText xml:space="preserve"> PAGEREF _Toc202261116 \h </w:instrText>
            </w:r>
            <w:r>
              <w:rPr>
                <w:noProof/>
                <w:webHidden/>
              </w:rPr>
            </w:r>
            <w:r>
              <w:rPr>
                <w:noProof/>
                <w:webHidden/>
              </w:rPr>
              <w:fldChar w:fldCharType="separate"/>
            </w:r>
            <w:r w:rsidR="00F9749D">
              <w:rPr>
                <w:noProof/>
                <w:webHidden/>
              </w:rPr>
              <w:t>9</w:t>
            </w:r>
            <w:r>
              <w:rPr>
                <w:noProof/>
                <w:webHidden/>
              </w:rPr>
              <w:fldChar w:fldCharType="end"/>
            </w:r>
          </w:hyperlink>
        </w:p>
        <w:p w14:paraId="206AAD9B" w14:textId="6576243B"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17" w:history="1">
            <w:r w:rsidRPr="00972BB2">
              <w:rPr>
                <w:rStyle w:val="Hipercze"/>
                <w:b/>
                <w:bCs/>
                <w:noProof/>
              </w:rPr>
              <w:t>XII.</w:t>
            </w:r>
            <w:r>
              <w:rPr>
                <w:rFonts w:asciiTheme="minorHAnsi" w:eastAsiaTheme="minorEastAsia" w:hAnsiTheme="minorHAnsi" w:cstheme="minorBidi"/>
                <w:noProof/>
                <w:kern w:val="2"/>
                <w:sz w:val="24"/>
                <w:szCs w:val="24"/>
                <w14:ligatures w14:val="standardContextual"/>
              </w:rPr>
              <w:tab/>
            </w:r>
            <w:r w:rsidRPr="00972BB2">
              <w:rPr>
                <w:rStyle w:val="Hipercze"/>
                <w:b/>
                <w:bCs/>
                <w:noProof/>
              </w:rPr>
              <w:t>Opis sposobu przygotowania oferty.</w:t>
            </w:r>
            <w:r>
              <w:rPr>
                <w:noProof/>
                <w:webHidden/>
              </w:rPr>
              <w:tab/>
            </w:r>
            <w:r>
              <w:rPr>
                <w:noProof/>
                <w:webHidden/>
              </w:rPr>
              <w:fldChar w:fldCharType="begin"/>
            </w:r>
            <w:r>
              <w:rPr>
                <w:noProof/>
                <w:webHidden/>
              </w:rPr>
              <w:instrText xml:space="preserve"> PAGEREF _Toc202261117 \h </w:instrText>
            </w:r>
            <w:r>
              <w:rPr>
                <w:noProof/>
                <w:webHidden/>
              </w:rPr>
            </w:r>
            <w:r>
              <w:rPr>
                <w:noProof/>
                <w:webHidden/>
              </w:rPr>
              <w:fldChar w:fldCharType="separate"/>
            </w:r>
            <w:r w:rsidR="00F9749D">
              <w:rPr>
                <w:noProof/>
                <w:webHidden/>
              </w:rPr>
              <w:t>9</w:t>
            </w:r>
            <w:r>
              <w:rPr>
                <w:noProof/>
                <w:webHidden/>
              </w:rPr>
              <w:fldChar w:fldCharType="end"/>
            </w:r>
          </w:hyperlink>
        </w:p>
        <w:p w14:paraId="3792E415" w14:textId="6DB684FF" w:rsidR="00482FF8" w:rsidRDefault="00482FF8">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2261118" w:history="1">
            <w:r w:rsidRPr="00972BB2">
              <w:rPr>
                <w:rStyle w:val="Hipercze"/>
                <w:b/>
                <w:bCs/>
                <w:noProof/>
              </w:rPr>
              <w:t>XIII.</w:t>
            </w:r>
            <w:r>
              <w:rPr>
                <w:rFonts w:asciiTheme="minorHAnsi" w:eastAsiaTheme="minorEastAsia" w:hAnsiTheme="minorHAnsi" w:cstheme="minorBidi"/>
                <w:noProof/>
                <w:kern w:val="2"/>
                <w:sz w:val="24"/>
                <w:szCs w:val="24"/>
                <w14:ligatures w14:val="standardContextual"/>
              </w:rPr>
              <w:tab/>
            </w:r>
            <w:r w:rsidRPr="00972BB2">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_Toc202261118 \h </w:instrText>
            </w:r>
            <w:r>
              <w:rPr>
                <w:noProof/>
                <w:webHidden/>
              </w:rPr>
            </w:r>
            <w:r>
              <w:rPr>
                <w:noProof/>
                <w:webHidden/>
              </w:rPr>
              <w:fldChar w:fldCharType="separate"/>
            </w:r>
            <w:r w:rsidR="00F9749D">
              <w:rPr>
                <w:noProof/>
                <w:webHidden/>
              </w:rPr>
              <w:t>11</w:t>
            </w:r>
            <w:r>
              <w:rPr>
                <w:noProof/>
                <w:webHidden/>
              </w:rPr>
              <w:fldChar w:fldCharType="end"/>
            </w:r>
          </w:hyperlink>
        </w:p>
        <w:p w14:paraId="1944CC21" w14:textId="75F50104"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19" w:history="1">
            <w:r w:rsidRPr="00972BB2">
              <w:rPr>
                <w:rStyle w:val="Hipercze"/>
                <w:b/>
                <w:bCs/>
                <w:noProof/>
              </w:rPr>
              <w:t>XIV.</w:t>
            </w:r>
            <w:r>
              <w:rPr>
                <w:rFonts w:asciiTheme="minorHAnsi" w:eastAsiaTheme="minorEastAsia" w:hAnsiTheme="minorHAnsi" w:cstheme="minorBidi"/>
                <w:noProof/>
                <w:kern w:val="2"/>
                <w:sz w:val="24"/>
                <w:szCs w:val="24"/>
                <w14:ligatures w14:val="standardContextual"/>
              </w:rPr>
              <w:tab/>
            </w:r>
            <w:r w:rsidRPr="00972BB2">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_Toc202261119 \h </w:instrText>
            </w:r>
            <w:r>
              <w:rPr>
                <w:noProof/>
                <w:webHidden/>
              </w:rPr>
            </w:r>
            <w:r>
              <w:rPr>
                <w:noProof/>
                <w:webHidden/>
              </w:rPr>
              <w:fldChar w:fldCharType="separate"/>
            </w:r>
            <w:r w:rsidR="00F9749D">
              <w:rPr>
                <w:noProof/>
                <w:webHidden/>
              </w:rPr>
              <w:t>11</w:t>
            </w:r>
            <w:r>
              <w:rPr>
                <w:noProof/>
                <w:webHidden/>
              </w:rPr>
              <w:fldChar w:fldCharType="end"/>
            </w:r>
          </w:hyperlink>
        </w:p>
        <w:p w14:paraId="7F57C0F0" w14:textId="2F5ADA10"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20" w:history="1">
            <w:r w:rsidRPr="00972BB2">
              <w:rPr>
                <w:rStyle w:val="Hipercze"/>
                <w:b/>
                <w:bCs/>
                <w:noProof/>
              </w:rPr>
              <w:t>XV.</w:t>
            </w:r>
            <w:r>
              <w:rPr>
                <w:rFonts w:asciiTheme="minorHAnsi" w:eastAsiaTheme="minorEastAsia" w:hAnsiTheme="minorHAnsi" w:cstheme="minorBidi"/>
                <w:noProof/>
                <w:kern w:val="2"/>
                <w:sz w:val="24"/>
                <w:szCs w:val="24"/>
                <w14:ligatures w14:val="standardContextual"/>
              </w:rPr>
              <w:tab/>
            </w:r>
            <w:r w:rsidRPr="00972BB2">
              <w:rPr>
                <w:rStyle w:val="Hipercze"/>
                <w:b/>
                <w:bCs/>
                <w:noProof/>
              </w:rPr>
              <w:t>Opis sposobu obliczenia ceny</w:t>
            </w:r>
            <w:r>
              <w:rPr>
                <w:noProof/>
                <w:webHidden/>
              </w:rPr>
              <w:tab/>
            </w:r>
            <w:r>
              <w:rPr>
                <w:noProof/>
                <w:webHidden/>
              </w:rPr>
              <w:fldChar w:fldCharType="begin"/>
            </w:r>
            <w:r>
              <w:rPr>
                <w:noProof/>
                <w:webHidden/>
              </w:rPr>
              <w:instrText xml:space="preserve"> PAGEREF _Toc202261120 \h </w:instrText>
            </w:r>
            <w:r>
              <w:rPr>
                <w:noProof/>
                <w:webHidden/>
              </w:rPr>
            </w:r>
            <w:r>
              <w:rPr>
                <w:noProof/>
                <w:webHidden/>
              </w:rPr>
              <w:fldChar w:fldCharType="separate"/>
            </w:r>
            <w:r w:rsidR="00F9749D">
              <w:rPr>
                <w:noProof/>
                <w:webHidden/>
              </w:rPr>
              <w:t>11</w:t>
            </w:r>
            <w:r>
              <w:rPr>
                <w:noProof/>
                <w:webHidden/>
              </w:rPr>
              <w:fldChar w:fldCharType="end"/>
            </w:r>
          </w:hyperlink>
        </w:p>
        <w:p w14:paraId="6491A4CE" w14:textId="16B62EDB"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21" w:history="1">
            <w:r w:rsidRPr="00972BB2">
              <w:rPr>
                <w:rStyle w:val="Hipercze"/>
                <w:b/>
                <w:bCs/>
                <w:noProof/>
              </w:rPr>
              <w:t>XVI.</w:t>
            </w:r>
            <w:r>
              <w:rPr>
                <w:rFonts w:asciiTheme="minorHAnsi" w:eastAsiaTheme="minorEastAsia" w:hAnsiTheme="minorHAnsi" w:cstheme="minorBidi"/>
                <w:noProof/>
                <w:kern w:val="2"/>
                <w:sz w:val="24"/>
                <w:szCs w:val="24"/>
                <w14:ligatures w14:val="standardContextual"/>
              </w:rPr>
              <w:tab/>
            </w:r>
            <w:r w:rsidRPr="00972BB2">
              <w:rPr>
                <w:rStyle w:val="Hipercze"/>
                <w:b/>
                <w:bCs/>
                <w:noProof/>
              </w:rPr>
              <w:t>Kryteria oceny ofert</w:t>
            </w:r>
            <w:r>
              <w:rPr>
                <w:noProof/>
                <w:webHidden/>
              </w:rPr>
              <w:tab/>
            </w:r>
            <w:r>
              <w:rPr>
                <w:noProof/>
                <w:webHidden/>
              </w:rPr>
              <w:fldChar w:fldCharType="begin"/>
            </w:r>
            <w:r>
              <w:rPr>
                <w:noProof/>
                <w:webHidden/>
              </w:rPr>
              <w:instrText xml:space="preserve"> PAGEREF _Toc202261121 \h </w:instrText>
            </w:r>
            <w:r>
              <w:rPr>
                <w:noProof/>
                <w:webHidden/>
              </w:rPr>
            </w:r>
            <w:r>
              <w:rPr>
                <w:noProof/>
                <w:webHidden/>
              </w:rPr>
              <w:fldChar w:fldCharType="separate"/>
            </w:r>
            <w:r w:rsidR="00F9749D">
              <w:rPr>
                <w:noProof/>
                <w:webHidden/>
              </w:rPr>
              <w:t>12</w:t>
            </w:r>
            <w:r>
              <w:rPr>
                <w:noProof/>
                <w:webHidden/>
              </w:rPr>
              <w:fldChar w:fldCharType="end"/>
            </w:r>
          </w:hyperlink>
        </w:p>
        <w:p w14:paraId="426C6926" w14:textId="660A5AC6" w:rsidR="00482FF8" w:rsidRDefault="00482FF8">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2261122" w:history="1">
            <w:r w:rsidRPr="00972BB2">
              <w:rPr>
                <w:rStyle w:val="Hipercze"/>
                <w:b/>
                <w:bCs/>
                <w:noProof/>
              </w:rPr>
              <w:t>XVII.</w:t>
            </w:r>
            <w:r>
              <w:rPr>
                <w:rFonts w:asciiTheme="minorHAnsi" w:eastAsiaTheme="minorEastAsia" w:hAnsiTheme="minorHAnsi" w:cstheme="minorBidi"/>
                <w:noProof/>
                <w:kern w:val="2"/>
                <w:sz w:val="24"/>
                <w:szCs w:val="24"/>
                <w14:ligatures w14:val="standardContextual"/>
              </w:rPr>
              <w:tab/>
            </w:r>
            <w:r w:rsidRPr="00972BB2">
              <w:rPr>
                <w:rStyle w:val="Hipercze"/>
                <w:b/>
                <w:bCs/>
                <w:noProof/>
              </w:rPr>
              <w:t>Aukcja elektroniczna</w:t>
            </w:r>
            <w:r>
              <w:rPr>
                <w:noProof/>
                <w:webHidden/>
              </w:rPr>
              <w:tab/>
            </w:r>
            <w:r>
              <w:rPr>
                <w:noProof/>
                <w:webHidden/>
              </w:rPr>
              <w:fldChar w:fldCharType="begin"/>
            </w:r>
            <w:r>
              <w:rPr>
                <w:noProof/>
                <w:webHidden/>
              </w:rPr>
              <w:instrText xml:space="preserve"> PAGEREF _Toc202261122 \h </w:instrText>
            </w:r>
            <w:r>
              <w:rPr>
                <w:noProof/>
                <w:webHidden/>
              </w:rPr>
            </w:r>
            <w:r>
              <w:rPr>
                <w:noProof/>
                <w:webHidden/>
              </w:rPr>
              <w:fldChar w:fldCharType="separate"/>
            </w:r>
            <w:r w:rsidR="00F9749D">
              <w:rPr>
                <w:noProof/>
                <w:webHidden/>
              </w:rPr>
              <w:t>12</w:t>
            </w:r>
            <w:r>
              <w:rPr>
                <w:noProof/>
                <w:webHidden/>
              </w:rPr>
              <w:fldChar w:fldCharType="end"/>
            </w:r>
          </w:hyperlink>
        </w:p>
        <w:p w14:paraId="540AA960" w14:textId="327FEBA5" w:rsidR="00482FF8" w:rsidRDefault="00482FF8">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2261123" w:history="1">
            <w:r w:rsidRPr="00972BB2">
              <w:rPr>
                <w:rStyle w:val="Hipercze"/>
                <w:b/>
                <w:bCs/>
                <w:noProof/>
              </w:rPr>
              <w:t>XVIII.</w:t>
            </w:r>
            <w:r>
              <w:rPr>
                <w:rFonts w:asciiTheme="minorHAnsi" w:eastAsiaTheme="minorEastAsia" w:hAnsiTheme="minorHAnsi" w:cstheme="minorBidi"/>
                <w:noProof/>
                <w:kern w:val="2"/>
                <w:sz w:val="24"/>
                <w:szCs w:val="24"/>
                <w14:ligatures w14:val="standardContextual"/>
              </w:rPr>
              <w:tab/>
            </w:r>
            <w:r w:rsidRPr="00972BB2">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_Toc202261123 \h </w:instrText>
            </w:r>
            <w:r>
              <w:rPr>
                <w:noProof/>
                <w:webHidden/>
              </w:rPr>
            </w:r>
            <w:r>
              <w:rPr>
                <w:noProof/>
                <w:webHidden/>
              </w:rPr>
              <w:fldChar w:fldCharType="separate"/>
            </w:r>
            <w:r w:rsidR="00F9749D">
              <w:rPr>
                <w:noProof/>
                <w:webHidden/>
              </w:rPr>
              <w:t>14</w:t>
            </w:r>
            <w:r>
              <w:rPr>
                <w:noProof/>
                <w:webHidden/>
              </w:rPr>
              <w:fldChar w:fldCharType="end"/>
            </w:r>
          </w:hyperlink>
        </w:p>
        <w:p w14:paraId="3810A829" w14:textId="74C034C9"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24" w:history="1">
            <w:r w:rsidRPr="00972BB2">
              <w:rPr>
                <w:rStyle w:val="Hipercze"/>
                <w:b/>
                <w:bCs/>
                <w:noProof/>
              </w:rPr>
              <w:t>XIX.</w:t>
            </w:r>
            <w:r>
              <w:rPr>
                <w:rFonts w:asciiTheme="minorHAnsi" w:eastAsiaTheme="minorEastAsia" w:hAnsiTheme="minorHAnsi" w:cstheme="minorBidi"/>
                <w:noProof/>
                <w:kern w:val="2"/>
                <w:sz w:val="24"/>
                <w:szCs w:val="24"/>
                <w14:ligatures w14:val="standardContextual"/>
              </w:rPr>
              <w:tab/>
            </w:r>
            <w:r w:rsidRPr="00972BB2">
              <w:rPr>
                <w:rStyle w:val="Hipercze"/>
                <w:b/>
                <w:bCs/>
                <w:noProof/>
              </w:rPr>
              <w:t>Zabezpieczenie należytego wykonywania umowy</w:t>
            </w:r>
            <w:r>
              <w:rPr>
                <w:noProof/>
                <w:webHidden/>
              </w:rPr>
              <w:tab/>
            </w:r>
            <w:r>
              <w:rPr>
                <w:noProof/>
                <w:webHidden/>
              </w:rPr>
              <w:fldChar w:fldCharType="begin"/>
            </w:r>
            <w:r>
              <w:rPr>
                <w:noProof/>
                <w:webHidden/>
              </w:rPr>
              <w:instrText xml:space="preserve"> PAGEREF _Toc202261124 \h </w:instrText>
            </w:r>
            <w:r>
              <w:rPr>
                <w:noProof/>
                <w:webHidden/>
              </w:rPr>
            </w:r>
            <w:r>
              <w:rPr>
                <w:noProof/>
                <w:webHidden/>
              </w:rPr>
              <w:fldChar w:fldCharType="separate"/>
            </w:r>
            <w:r w:rsidR="00F9749D">
              <w:rPr>
                <w:noProof/>
                <w:webHidden/>
              </w:rPr>
              <w:t>14</w:t>
            </w:r>
            <w:r>
              <w:rPr>
                <w:noProof/>
                <w:webHidden/>
              </w:rPr>
              <w:fldChar w:fldCharType="end"/>
            </w:r>
          </w:hyperlink>
        </w:p>
        <w:p w14:paraId="720FF007" w14:textId="3D61768F"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25" w:history="1">
            <w:r w:rsidRPr="00972BB2">
              <w:rPr>
                <w:rStyle w:val="Hipercze"/>
                <w:b/>
                <w:bCs/>
                <w:noProof/>
              </w:rPr>
              <w:t>XX.</w:t>
            </w:r>
            <w:r>
              <w:rPr>
                <w:rFonts w:asciiTheme="minorHAnsi" w:eastAsiaTheme="minorEastAsia" w:hAnsiTheme="minorHAnsi" w:cstheme="minorBidi"/>
                <w:noProof/>
                <w:kern w:val="2"/>
                <w:sz w:val="24"/>
                <w:szCs w:val="24"/>
                <w14:ligatures w14:val="standardContextual"/>
              </w:rPr>
              <w:tab/>
            </w:r>
            <w:r w:rsidRPr="00972BB2">
              <w:rPr>
                <w:rStyle w:val="Hipercze"/>
                <w:b/>
                <w:bCs/>
                <w:noProof/>
              </w:rPr>
              <w:t>Istotne postanowienia umowy</w:t>
            </w:r>
            <w:r>
              <w:rPr>
                <w:noProof/>
                <w:webHidden/>
              </w:rPr>
              <w:tab/>
            </w:r>
            <w:r>
              <w:rPr>
                <w:noProof/>
                <w:webHidden/>
              </w:rPr>
              <w:fldChar w:fldCharType="begin"/>
            </w:r>
            <w:r>
              <w:rPr>
                <w:noProof/>
                <w:webHidden/>
              </w:rPr>
              <w:instrText xml:space="preserve"> PAGEREF _Toc202261125 \h </w:instrText>
            </w:r>
            <w:r>
              <w:rPr>
                <w:noProof/>
                <w:webHidden/>
              </w:rPr>
            </w:r>
            <w:r>
              <w:rPr>
                <w:noProof/>
                <w:webHidden/>
              </w:rPr>
              <w:fldChar w:fldCharType="separate"/>
            </w:r>
            <w:r w:rsidR="00F9749D">
              <w:rPr>
                <w:noProof/>
                <w:webHidden/>
              </w:rPr>
              <w:t>14</w:t>
            </w:r>
            <w:r>
              <w:rPr>
                <w:noProof/>
                <w:webHidden/>
              </w:rPr>
              <w:fldChar w:fldCharType="end"/>
            </w:r>
          </w:hyperlink>
        </w:p>
        <w:p w14:paraId="68783327" w14:textId="3B59B8BD"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26" w:history="1">
            <w:r w:rsidRPr="00972BB2">
              <w:rPr>
                <w:rStyle w:val="Hipercze"/>
                <w:b/>
                <w:bCs/>
                <w:noProof/>
              </w:rPr>
              <w:t>XXI.</w:t>
            </w:r>
            <w:r>
              <w:rPr>
                <w:rFonts w:asciiTheme="minorHAnsi" w:eastAsiaTheme="minorEastAsia" w:hAnsiTheme="minorHAnsi" w:cstheme="minorBidi"/>
                <w:noProof/>
                <w:kern w:val="2"/>
                <w:sz w:val="24"/>
                <w:szCs w:val="24"/>
                <w14:ligatures w14:val="standardContextual"/>
              </w:rPr>
              <w:tab/>
            </w:r>
            <w:r w:rsidRPr="00972BB2">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_Toc202261126 \h </w:instrText>
            </w:r>
            <w:r>
              <w:rPr>
                <w:noProof/>
                <w:webHidden/>
              </w:rPr>
            </w:r>
            <w:r>
              <w:rPr>
                <w:noProof/>
                <w:webHidden/>
              </w:rPr>
              <w:fldChar w:fldCharType="separate"/>
            </w:r>
            <w:r w:rsidR="00F9749D">
              <w:rPr>
                <w:noProof/>
                <w:webHidden/>
              </w:rPr>
              <w:t>15</w:t>
            </w:r>
            <w:r>
              <w:rPr>
                <w:noProof/>
                <w:webHidden/>
              </w:rPr>
              <w:fldChar w:fldCharType="end"/>
            </w:r>
          </w:hyperlink>
        </w:p>
        <w:p w14:paraId="664F4DAF" w14:textId="33035E64" w:rsidR="00482FF8" w:rsidRDefault="00482FF8">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2261127" w:history="1">
            <w:r w:rsidRPr="00972BB2">
              <w:rPr>
                <w:rStyle w:val="Hipercze"/>
                <w:b/>
                <w:bCs/>
                <w:noProof/>
              </w:rPr>
              <w:t>XXII.</w:t>
            </w:r>
            <w:r>
              <w:rPr>
                <w:rFonts w:asciiTheme="minorHAnsi" w:eastAsiaTheme="minorEastAsia" w:hAnsiTheme="minorHAnsi" w:cstheme="minorBidi"/>
                <w:noProof/>
                <w:kern w:val="2"/>
                <w:sz w:val="24"/>
                <w:szCs w:val="24"/>
                <w14:ligatures w14:val="standardContextual"/>
              </w:rPr>
              <w:tab/>
            </w:r>
            <w:r w:rsidRPr="00972BB2">
              <w:rPr>
                <w:rStyle w:val="Hipercze"/>
                <w:b/>
                <w:bCs/>
                <w:noProof/>
              </w:rPr>
              <w:t>Pouczenie o środkach ochrony prawnej</w:t>
            </w:r>
            <w:r>
              <w:rPr>
                <w:noProof/>
                <w:webHidden/>
              </w:rPr>
              <w:tab/>
            </w:r>
            <w:r>
              <w:rPr>
                <w:noProof/>
                <w:webHidden/>
              </w:rPr>
              <w:fldChar w:fldCharType="begin"/>
            </w:r>
            <w:r>
              <w:rPr>
                <w:noProof/>
                <w:webHidden/>
              </w:rPr>
              <w:instrText xml:space="preserve"> PAGEREF _Toc202261127 \h </w:instrText>
            </w:r>
            <w:r>
              <w:rPr>
                <w:noProof/>
                <w:webHidden/>
              </w:rPr>
            </w:r>
            <w:r>
              <w:rPr>
                <w:noProof/>
                <w:webHidden/>
              </w:rPr>
              <w:fldChar w:fldCharType="separate"/>
            </w:r>
            <w:r w:rsidR="00F9749D">
              <w:rPr>
                <w:noProof/>
                <w:webHidden/>
              </w:rPr>
              <w:t>15</w:t>
            </w:r>
            <w:r>
              <w:rPr>
                <w:noProof/>
                <w:webHidden/>
              </w:rPr>
              <w:fldChar w:fldCharType="end"/>
            </w:r>
          </w:hyperlink>
        </w:p>
        <w:p w14:paraId="0B642FB5" w14:textId="3EFC71F4"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28" w:history="1">
            <w:r w:rsidRPr="00972BB2">
              <w:rPr>
                <w:rStyle w:val="Hipercze"/>
                <w:b/>
                <w:bCs/>
                <w:noProof/>
              </w:rPr>
              <w:t>Załącznik nr 1 do SWZ. Szczegółowy opis przedmiotu zamówienia - SOPZ</w:t>
            </w:r>
            <w:r>
              <w:rPr>
                <w:noProof/>
                <w:webHidden/>
              </w:rPr>
              <w:tab/>
            </w:r>
            <w:r>
              <w:rPr>
                <w:noProof/>
                <w:webHidden/>
              </w:rPr>
              <w:fldChar w:fldCharType="begin"/>
            </w:r>
            <w:r>
              <w:rPr>
                <w:noProof/>
                <w:webHidden/>
              </w:rPr>
              <w:instrText xml:space="preserve"> PAGEREF _Toc202261128 \h </w:instrText>
            </w:r>
            <w:r>
              <w:rPr>
                <w:noProof/>
                <w:webHidden/>
              </w:rPr>
            </w:r>
            <w:r>
              <w:rPr>
                <w:noProof/>
                <w:webHidden/>
              </w:rPr>
              <w:fldChar w:fldCharType="separate"/>
            </w:r>
            <w:r w:rsidR="00F9749D">
              <w:rPr>
                <w:noProof/>
                <w:webHidden/>
              </w:rPr>
              <w:t>16</w:t>
            </w:r>
            <w:r>
              <w:rPr>
                <w:noProof/>
                <w:webHidden/>
              </w:rPr>
              <w:fldChar w:fldCharType="end"/>
            </w:r>
          </w:hyperlink>
        </w:p>
        <w:p w14:paraId="1D86F345" w14:textId="7328CA19"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29" w:history="1">
            <w:r w:rsidRPr="00972BB2">
              <w:rPr>
                <w:rStyle w:val="Hipercze"/>
                <w:b/>
                <w:bCs/>
                <w:noProof/>
              </w:rPr>
              <w:t>Załącznik nr 1.2 do SWZ. Gwarancja.</w:t>
            </w:r>
            <w:r>
              <w:rPr>
                <w:noProof/>
                <w:webHidden/>
              </w:rPr>
              <w:tab/>
            </w:r>
            <w:r>
              <w:rPr>
                <w:noProof/>
                <w:webHidden/>
              </w:rPr>
              <w:fldChar w:fldCharType="begin"/>
            </w:r>
            <w:r>
              <w:rPr>
                <w:noProof/>
                <w:webHidden/>
              </w:rPr>
              <w:instrText xml:space="preserve"> PAGEREF _Toc202261129 \h </w:instrText>
            </w:r>
            <w:r>
              <w:rPr>
                <w:noProof/>
                <w:webHidden/>
              </w:rPr>
            </w:r>
            <w:r>
              <w:rPr>
                <w:noProof/>
                <w:webHidden/>
              </w:rPr>
              <w:fldChar w:fldCharType="separate"/>
            </w:r>
            <w:r w:rsidR="00F9749D">
              <w:rPr>
                <w:noProof/>
                <w:webHidden/>
              </w:rPr>
              <w:t>20</w:t>
            </w:r>
            <w:r>
              <w:rPr>
                <w:noProof/>
                <w:webHidden/>
              </w:rPr>
              <w:fldChar w:fldCharType="end"/>
            </w:r>
          </w:hyperlink>
        </w:p>
        <w:p w14:paraId="5D2F609A" w14:textId="2648F1F7"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0" w:history="1">
            <w:r w:rsidRPr="00972BB2">
              <w:rPr>
                <w:rStyle w:val="Hipercze"/>
                <w:b/>
                <w:bCs/>
                <w:noProof/>
              </w:rPr>
              <w:t>Załącznik nr 1.3 do SWZ. Wymagania prawne.</w:t>
            </w:r>
            <w:r>
              <w:rPr>
                <w:noProof/>
                <w:webHidden/>
              </w:rPr>
              <w:tab/>
            </w:r>
            <w:r>
              <w:rPr>
                <w:noProof/>
                <w:webHidden/>
              </w:rPr>
              <w:fldChar w:fldCharType="begin"/>
            </w:r>
            <w:r>
              <w:rPr>
                <w:noProof/>
                <w:webHidden/>
              </w:rPr>
              <w:instrText xml:space="preserve"> PAGEREF _Toc202261130 \h </w:instrText>
            </w:r>
            <w:r>
              <w:rPr>
                <w:noProof/>
                <w:webHidden/>
              </w:rPr>
            </w:r>
            <w:r>
              <w:rPr>
                <w:noProof/>
                <w:webHidden/>
              </w:rPr>
              <w:fldChar w:fldCharType="separate"/>
            </w:r>
            <w:r w:rsidR="00F9749D">
              <w:rPr>
                <w:noProof/>
                <w:webHidden/>
              </w:rPr>
              <w:t>21</w:t>
            </w:r>
            <w:r>
              <w:rPr>
                <w:noProof/>
                <w:webHidden/>
              </w:rPr>
              <w:fldChar w:fldCharType="end"/>
            </w:r>
          </w:hyperlink>
        </w:p>
        <w:p w14:paraId="7D99D92C" w14:textId="171E644E"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1" w:history="1">
            <w:r w:rsidRPr="00972BB2">
              <w:rPr>
                <w:rStyle w:val="Hipercze"/>
                <w:b/>
                <w:bCs/>
                <w:noProof/>
              </w:rPr>
              <w:t>Załącznik nr 1.4 do SWZ. Znakowanie.</w:t>
            </w:r>
            <w:r>
              <w:rPr>
                <w:noProof/>
                <w:webHidden/>
              </w:rPr>
              <w:tab/>
            </w:r>
            <w:r>
              <w:rPr>
                <w:noProof/>
                <w:webHidden/>
              </w:rPr>
              <w:fldChar w:fldCharType="begin"/>
            </w:r>
            <w:r>
              <w:rPr>
                <w:noProof/>
                <w:webHidden/>
              </w:rPr>
              <w:instrText xml:space="preserve"> PAGEREF _Toc202261131 \h </w:instrText>
            </w:r>
            <w:r>
              <w:rPr>
                <w:noProof/>
                <w:webHidden/>
              </w:rPr>
            </w:r>
            <w:r>
              <w:rPr>
                <w:noProof/>
                <w:webHidden/>
              </w:rPr>
              <w:fldChar w:fldCharType="separate"/>
            </w:r>
            <w:r w:rsidR="00F9749D">
              <w:rPr>
                <w:noProof/>
                <w:webHidden/>
              </w:rPr>
              <w:t>22</w:t>
            </w:r>
            <w:r>
              <w:rPr>
                <w:noProof/>
                <w:webHidden/>
              </w:rPr>
              <w:fldChar w:fldCharType="end"/>
            </w:r>
          </w:hyperlink>
        </w:p>
        <w:p w14:paraId="122D5609" w14:textId="476715D5"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2" w:history="1">
            <w:r w:rsidRPr="00972BB2">
              <w:rPr>
                <w:rStyle w:val="Hipercze"/>
                <w:b/>
                <w:bCs/>
                <w:noProof/>
              </w:rPr>
              <w:t>Załącznik nr 2 do SWZ. Formularz ofertowy</w:t>
            </w:r>
            <w:r>
              <w:rPr>
                <w:noProof/>
                <w:webHidden/>
              </w:rPr>
              <w:tab/>
            </w:r>
            <w:r>
              <w:rPr>
                <w:noProof/>
                <w:webHidden/>
              </w:rPr>
              <w:fldChar w:fldCharType="begin"/>
            </w:r>
            <w:r>
              <w:rPr>
                <w:noProof/>
                <w:webHidden/>
              </w:rPr>
              <w:instrText xml:space="preserve"> PAGEREF _Toc202261132 \h </w:instrText>
            </w:r>
            <w:r>
              <w:rPr>
                <w:noProof/>
                <w:webHidden/>
              </w:rPr>
            </w:r>
            <w:r>
              <w:rPr>
                <w:noProof/>
                <w:webHidden/>
              </w:rPr>
              <w:fldChar w:fldCharType="separate"/>
            </w:r>
            <w:r w:rsidR="00F9749D">
              <w:rPr>
                <w:noProof/>
                <w:webHidden/>
              </w:rPr>
              <w:t>30</w:t>
            </w:r>
            <w:r>
              <w:rPr>
                <w:noProof/>
                <w:webHidden/>
              </w:rPr>
              <w:fldChar w:fldCharType="end"/>
            </w:r>
          </w:hyperlink>
        </w:p>
        <w:p w14:paraId="704A6438" w14:textId="7768A898"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3" w:history="1">
            <w:r w:rsidRPr="00972BB2">
              <w:rPr>
                <w:rStyle w:val="Hipercze"/>
                <w:b/>
                <w:bCs/>
                <w:noProof/>
              </w:rPr>
              <w:t>Załącznik nr 2a, 2b do SWZ.</w:t>
            </w:r>
            <w:r>
              <w:rPr>
                <w:noProof/>
                <w:webHidden/>
              </w:rPr>
              <w:tab/>
            </w:r>
            <w:r>
              <w:rPr>
                <w:noProof/>
                <w:webHidden/>
              </w:rPr>
              <w:fldChar w:fldCharType="begin"/>
            </w:r>
            <w:r>
              <w:rPr>
                <w:noProof/>
                <w:webHidden/>
              </w:rPr>
              <w:instrText xml:space="preserve"> PAGEREF _Toc202261133 \h </w:instrText>
            </w:r>
            <w:r>
              <w:rPr>
                <w:noProof/>
                <w:webHidden/>
              </w:rPr>
            </w:r>
            <w:r>
              <w:rPr>
                <w:noProof/>
                <w:webHidden/>
              </w:rPr>
              <w:fldChar w:fldCharType="separate"/>
            </w:r>
            <w:r w:rsidR="00F9749D">
              <w:rPr>
                <w:noProof/>
                <w:webHidden/>
              </w:rPr>
              <w:t>31</w:t>
            </w:r>
            <w:r>
              <w:rPr>
                <w:noProof/>
                <w:webHidden/>
              </w:rPr>
              <w:fldChar w:fldCharType="end"/>
            </w:r>
          </w:hyperlink>
        </w:p>
        <w:p w14:paraId="70F3A716" w14:textId="251665C2"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4" w:history="1">
            <w:r w:rsidRPr="00972BB2">
              <w:rPr>
                <w:rStyle w:val="Hipercze"/>
                <w:b/>
                <w:bCs/>
                <w:noProof/>
              </w:rPr>
              <w:t>Załącznik nr 3 do SWZ. Wykaz wykonanych/wykonywanych usług</w:t>
            </w:r>
            <w:r>
              <w:rPr>
                <w:noProof/>
                <w:webHidden/>
              </w:rPr>
              <w:tab/>
            </w:r>
            <w:r>
              <w:rPr>
                <w:noProof/>
                <w:webHidden/>
              </w:rPr>
              <w:fldChar w:fldCharType="begin"/>
            </w:r>
            <w:r>
              <w:rPr>
                <w:noProof/>
                <w:webHidden/>
              </w:rPr>
              <w:instrText xml:space="preserve"> PAGEREF _Toc202261134 \h </w:instrText>
            </w:r>
            <w:r>
              <w:rPr>
                <w:noProof/>
                <w:webHidden/>
              </w:rPr>
            </w:r>
            <w:r>
              <w:rPr>
                <w:noProof/>
                <w:webHidden/>
              </w:rPr>
              <w:fldChar w:fldCharType="separate"/>
            </w:r>
            <w:r w:rsidR="00F9749D">
              <w:rPr>
                <w:noProof/>
                <w:webHidden/>
              </w:rPr>
              <w:t>33</w:t>
            </w:r>
            <w:r>
              <w:rPr>
                <w:noProof/>
                <w:webHidden/>
              </w:rPr>
              <w:fldChar w:fldCharType="end"/>
            </w:r>
          </w:hyperlink>
        </w:p>
        <w:p w14:paraId="4E5DE2D0" w14:textId="30CA88E8"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5" w:history="1">
            <w:r w:rsidRPr="00972BB2">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_Toc202261135 \h </w:instrText>
            </w:r>
            <w:r>
              <w:rPr>
                <w:noProof/>
                <w:webHidden/>
              </w:rPr>
            </w:r>
            <w:r>
              <w:rPr>
                <w:noProof/>
                <w:webHidden/>
              </w:rPr>
              <w:fldChar w:fldCharType="separate"/>
            </w:r>
            <w:r w:rsidR="00F9749D">
              <w:rPr>
                <w:noProof/>
                <w:webHidden/>
              </w:rPr>
              <w:t>34</w:t>
            </w:r>
            <w:r>
              <w:rPr>
                <w:noProof/>
                <w:webHidden/>
              </w:rPr>
              <w:fldChar w:fldCharType="end"/>
            </w:r>
          </w:hyperlink>
        </w:p>
        <w:p w14:paraId="02D32E17" w14:textId="57A0E311"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6" w:history="1">
            <w:r w:rsidRPr="00972BB2">
              <w:rPr>
                <w:rStyle w:val="Hipercze"/>
                <w:b/>
                <w:bCs/>
                <w:noProof/>
              </w:rPr>
              <w:t>Załącznik nr 5 do SWZ. Oświadczenie producenta</w:t>
            </w:r>
            <w:r>
              <w:rPr>
                <w:noProof/>
                <w:webHidden/>
              </w:rPr>
              <w:tab/>
            </w:r>
            <w:r>
              <w:rPr>
                <w:noProof/>
                <w:webHidden/>
              </w:rPr>
              <w:fldChar w:fldCharType="begin"/>
            </w:r>
            <w:r>
              <w:rPr>
                <w:noProof/>
                <w:webHidden/>
              </w:rPr>
              <w:instrText xml:space="preserve"> PAGEREF _Toc202261136 \h </w:instrText>
            </w:r>
            <w:r>
              <w:rPr>
                <w:noProof/>
                <w:webHidden/>
              </w:rPr>
            </w:r>
            <w:r>
              <w:rPr>
                <w:noProof/>
                <w:webHidden/>
              </w:rPr>
              <w:fldChar w:fldCharType="separate"/>
            </w:r>
            <w:r w:rsidR="00F9749D">
              <w:rPr>
                <w:noProof/>
                <w:webHidden/>
              </w:rPr>
              <w:t>35</w:t>
            </w:r>
            <w:r>
              <w:rPr>
                <w:noProof/>
                <w:webHidden/>
              </w:rPr>
              <w:fldChar w:fldCharType="end"/>
            </w:r>
          </w:hyperlink>
        </w:p>
        <w:p w14:paraId="7A9BEABD" w14:textId="2ACC92F6"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7" w:history="1">
            <w:r w:rsidRPr="00972BB2">
              <w:rPr>
                <w:rStyle w:val="Hipercze"/>
                <w:b/>
                <w:bCs/>
                <w:noProof/>
              </w:rPr>
              <w:t>Załącznik nr 6 do SWZ. Informacja o podwykonawcach</w:t>
            </w:r>
            <w:r>
              <w:rPr>
                <w:noProof/>
                <w:webHidden/>
              </w:rPr>
              <w:tab/>
            </w:r>
            <w:r>
              <w:rPr>
                <w:noProof/>
                <w:webHidden/>
              </w:rPr>
              <w:fldChar w:fldCharType="begin"/>
            </w:r>
            <w:r>
              <w:rPr>
                <w:noProof/>
                <w:webHidden/>
              </w:rPr>
              <w:instrText xml:space="preserve"> PAGEREF _Toc202261137 \h </w:instrText>
            </w:r>
            <w:r>
              <w:rPr>
                <w:noProof/>
                <w:webHidden/>
              </w:rPr>
            </w:r>
            <w:r>
              <w:rPr>
                <w:noProof/>
                <w:webHidden/>
              </w:rPr>
              <w:fldChar w:fldCharType="separate"/>
            </w:r>
            <w:r w:rsidR="00F9749D">
              <w:rPr>
                <w:noProof/>
                <w:webHidden/>
              </w:rPr>
              <w:t>36</w:t>
            </w:r>
            <w:r>
              <w:rPr>
                <w:noProof/>
                <w:webHidden/>
              </w:rPr>
              <w:fldChar w:fldCharType="end"/>
            </w:r>
          </w:hyperlink>
        </w:p>
        <w:p w14:paraId="4A895251" w14:textId="6DD67E80"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8" w:history="1">
            <w:r w:rsidRPr="00972BB2">
              <w:rPr>
                <w:rStyle w:val="Hipercze"/>
                <w:b/>
                <w:bCs/>
                <w:noProof/>
              </w:rPr>
              <w:t>Załącznik nr 7 do SWZ. Oświadczenie o przynależności do grupy kapitałowej</w:t>
            </w:r>
            <w:r>
              <w:rPr>
                <w:noProof/>
                <w:webHidden/>
              </w:rPr>
              <w:tab/>
            </w:r>
            <w:r>
              <w:rPr>
                <w:noProof/>
                <w:webHidden/>
              </w:rPr>
              <w:fldChar w:fldCharType="begin"/>
            </w:r>
            <w:r>
              <w:rPr>
                <w:noProof/>
                <w:webHidden/>
              </w:rPr>
              <w:instrText xml:space="preserve"> PAGEREF _Toc202261138 \h </w:instrText>
            </w:r>
            <w:r>
              <w:rPr>
                <w:noProof/>
                <w:webHidden/>
              </w:rPr>
            </w:r>
            <w:r>
              <w:rPr>
                <w:noProof/>
                <w:webHidden/>
              </w:rPr>
              <w:fldChar w:fldCharType="separate"/>
            </w:r>
            <w:r w:rsidR="00F9749D">
              <w:rPr>
                <w:noProof/>
                <w:webHidden/>
              </w:rPr>
              <w:t>37</w:t>
            </w:r>
            <w:r>
              <w:rPr>
                <w:noProof/>
                <w:webHidden/>
              </w:rPr>
              <w:fldChar w:fldCharType="end"/>
            </w:r>
          </w:hyperlink>
        </w:p>
        <w:p w14:paraId="1127CF5C" w14:textId="55FEDBDD"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39" w:history="1">
            <w:r w:rsidRPr="00972BB2">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_Toc202261139 \h </w:instrText>
            </w:r>
            <w:r>
              <w:rPr>
                <w:noProof/>
                <w:webHidden/>
              </w:rPr>
            </w:r>
            <w:r>
              <w:rPr>
                <w:noProof/>
                <w:webHidden/>
              </w:rPr>
              <w:fldChar w:fldCharType="separate"/>
            </w:r>
            <w:r w:rsidR="00F9749D">
              <w:rPr>
                <w:noProof/>
                <w:webHidden/>
              </w:rPr>
              <w:t>38</w:t>
            </w:r>
            <w:r>
              <w:rPr>
                <w:noProof/>
                <w:webHidden/>
              </w:rPr>
              <w:fldChar w:fldCharType="end"/>
            </w:r>
          </w:hyperlink>
        </w:p>
        <w:p w14:paraId="3F4ABF68" w14:textId="62F29F0A"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40" w:history="1">
            <w:r w:rsidRPr="00972BB2">
              <w:rPr>
                <w:rStyle w:val="Hipercze"/>
                <w:b/>
                <w:bCs/>
                <w:noProof/>
              </w:rPr>
              <w:t>Załącznik nr 9 do SWZ. Oświadczenie (...) agresji na Ukrainę</w:t>
            </w:r>
            <w:r>
              <w:rPr>
                <w:noProof/>
                <w:webHidden/>
              </w:rPr>
              <w:tab/>
            </w:r>
            <w:r>
              <w:rPr>
                <w:noProof/>
                <w:webHidden/>
              </w:rPr>
              <w:fldChar w:fldCharType="begin"/>
            </w:r>
            <w:r>
              <w:rPr>
                <w:noProof/>
                <w:webHidden/>
              </w:rPr>
              <w:instrText xml:space="preserve"> PAGEREF _Toc202261140 \h </w:instrText>
            </w:r>
            <w:r>
              <w:rPr>
                <w:noProof/>
                <w:webHidden/>
              </w:rPr>
            </w:r>
            <w:r>
              <w:rPr>
                <w:noProof/>
                <w:webHidden/>
              </w:rPr>
              <w:fldChar w:fldCharType="separate"/>
            </w:r>
            <w:r w:rsidR="00F9749D">
              <w:rPr>
                <w:noProof/>
                <w:webHidden/>
              </w:rPr>
              <w:t>39</w:t>
            </w:r>
            <w:r>
              <w:rPr>
                <w:noProof/>
                <w:webHidden/>
              </w:rPr>
              <w:fldChar w:fldCharType="end"/>
            </w:r>
          </w:hyperlink>
        </w:p>
        <w:p w14:paraId="319DE175" w14:textId="0591CFE9"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41" w:history="1">
            <w:r w:rsidRPr="00972BB2">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_Toc202261141 \h </w:instrText>
            </w:r>
            <w:r>
              <w:rPr>
                <w:noProof/>
                <w:webHidden/>
              </w:rPr>
            </w:r>
            <w:r>
              <w:rPr>
                <w:noProof/>
                <w:webHidden/>
              </w:rPr>
              <w:fldChar w:fldCharType="separate"/>
            </w:r>
            <w:r w:rsidR="00F9749D">
              <w:rPr>
                <w:noProof/>
                <w:webHidden/>
              </w:rPr>
              <w:t>40</w:t>
            </w:r>
            <w:r>
              <w:rPr>
                <w:noProof/>
                <w:webHidden/>
              </w:rPr>
              <w:fldChar w:fldCharType="end"/>
            </w:r>
          </w:hyperlink>
        </w:p>
        <w:p w14:paraId="10DF15D5" w14:textId="0522ECCA"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42" w:history="1">
            <w:r w:rsidRPr="00972BB2">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_Toc202261142 \h </w:instrText>
            </w:r>
            <w:r>
              <w:rPr>
                <w:noProof/>
                <w:webHidden/>
              </w:rPr>
            </w:r>
            <w:r>
              <w:rPr>
                <w:noProof/>
                <w:webHidden/>
              </w:rPr>
              <w:fldChar w:fldCharType="separate"/>
            </w:r>
            <w:r w:rsidR="00F9749D">
              <w:rPr>
                <w:noProof/>
                <w:webHidden/>
              </w:rPr>
              <w:t>41</w:t>
            </w:r>
            <w:r>
              <w:rPr>
                <w:noProof/>
                <w:webHidden/>
              </w:rPr>
              <w:fldChar w:fldCharType="end"/>
            </w:r>
          </w:hyperlink>
        </w:p>
        <w:p w14:paraId="59553510" w14:textId="3DDF9D80"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43" w:history="1">
            <w:r w:rsidRPr="00972BB2">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_Toc202261143 \h </w:instrText>
            </w:r>
            <w:r>
              <w:rPr>
                <w:noProof/>
                <w:webHidden/>
              </w:rPr>
            </w:r>
            <w:r>
              <w:rPr>
                <w:noProof/>
                <w:webHidden/>
              </w:rPr>
              <w:fldChar w:fldCharType="separate"/>
            </w:r>
            <w:r w:rsidR="00F9749D">
              <w:rPr>
                <w:noProof/>
                <w:webHidden/>
              </w:rPr>
              <w:t>42</w:t>
            </w:r>
            <w:r>
              <w:rPr>
                <w:noProof/>
                <w:webHidden/>
              </w:rPr>
              <w:fldChar w:fldCharType="end"/>
            </w:r>
          </w:hyperlink>
        </w:p>
        <w:p w14:paraId="34E198DB" w14:textId="06901AF6" w:rsidR="00482FF8" w:rsidRDefault="00482FF8">
          <w:pPr>
            <w:pStyle w:val="Spistreci2"/>
            <w:rPr>
              <w:rFonts w:asciiTheme="minorHAnsi" w:eastAsiaTheme="minorEastAsia" w:hAnsiTheme="minorHAnsi" w:cstheme="minorBidi"/>
              <w:noProof/>
              <w:kern w:val="2"/>
              <w:sz w:val="24"/>
              <w:szCs w:val="24"/>
              <w14:ligatures w14:val="standardContextual"/>
            </w:rPr>
          </w:pPr>
          <w:hyperlink w:anchor="_Toc202261144" w:history="1">
            <w:r w:rsidRPr="00972BB2">
              <w:rPr>
                <w:rStyle w:val="Hipercze"/>
                <w:b/>
                <w:bCs/>
                <w:noProof/>
              </w:rPr>
              <w:t>Załącznik nr 13 do SWZ. Istotne postanowienia Umowy - IPU</w:t>
            </w:r>
            <w:r>
              <w:rPr>
                <w:noProof/>
                <w:webHidden/>
              </w:rPr>
              <w:tab/>
            </w:r>
            <w:r>
              <w:rPr>
                <w:noProof/>
                <w:webHidden/>
              </w:rPr>
              <w:fldChar w:fldCharType="begin"/>
            </w:r>
            <w:r>
              <w:rPr>
                <w:noProof/>
                <w:webHidden/>
              </w:rPr>
              <w:instrText xml:space="preserve"> PAGEREF _Toc202261144 \h </w:instrText>
            </w:r>
            <w:r>
              <w:rPr>
                <w:noProof/>
                <w:webHidden/>
              </w:rPr>
            </w:r>
            <w:r>
              <w:rPr>
                <w:noProof/>
                <w:webHidden/>
              </w:rPr>
              <w:fldChar w:fldCharType="separate"/>
            </w:r>
            <w:r w:rsidR="00F9749D">
              <w:rPr>
                <w:noProof/>
                <w:webHidden/>
              </w:rPr>
              <w:t>43</w:t>
            </w:r>
            <w:r>
              <w:rPr>
                <w:noProof/>
                <w:webHidden/>
              </w:rPr>
              <w:fldChar w:fldCharType="end"/>
            </w:r>
          </w:hyperlink>
        </w:p>
        <w:p w14:paraId="4DB1CE91" w14:textId="4774CF2F"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45" w:history="1">
            <w:r w:rsidRPr="00972BB2">
              <w:rPr>
                <w:rStyle w:val="Hipercze"/>
                <w:noProof/>
              </w:rPr>
              <w:t>§1 PODSTAWA ZAWARCIA UMOWY</w:t>
            </w:r>
            <w:r>
              <w:rPr>
                <w:noProof/>
                <w:webHidden/>
              </w:rPr>
              <w:tab/>
            </w:r>
            <w:r>
              <w:rPr>
                <w:noProof/>
                <w:webHidden/>
              </w:rPr>
              <w:fldChar w:fldCharType="begin"/>
            </w:r>
            <w:r>
              <w:rPr>
                <w:noProof/>
                <w:webHidden/>
              </w:rPr>
              <w:instrText xml:space="preserve"> PAGEREF _Toc202261145 \h </w:instrText>
            </w:r>
            <w:r>
              <w:rPr>
                <w:noProof/>
                <w:webHidden/>
              </w:rPr>
            </w:r>
            <w:r>
              <w:rPr>
                <w:noProof/>
                <w:webHidden/>
              </w:rPr>
              <w:fldChar w:fldCharType="separate"/>
            </w:r>
            <w:r w:rsidR="00F9749D">
              <w:rPr>
                <w:noProof/>
                <w:webHidden/>
              </w:rPr>
              <w:t>45</w:t>
            </w:r>
            <w:r>
              <w:rPr>
                <w:noProof/>
                <w:webHidden/>
              </w:rPr>
              <w:fldChar w:fldCharType="end"/>
            </w:r>
          </w:hyperlink>
        </w:p>
        <w:p w14:paraId="394E75AE" w14:textId="2ED0D1EA"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46" w:history="1">
            <w:r w:rsidRPr="00972BB2">
              <w:rPr>
                <w:rStyle w:val="Hipercze"/>
                <w:noProof/>
              </w:rPr>
              <w:t>§2 PRZEDMIOT UMOWY</w:t>
            </w:r>
            <w:r>
              <w:rPr>
                <w:noProof/>
                <w:webHidden/>
              </w:rPr>
              <w:tab/>
            </w:r>
            <w:r>
              <w:rPr>
                <w:noProof/>
                <w:webHidden/>
              </w:rPr>
              <w:fldChar w:fldCharType="begin"/>
            </w:r>
            <w:r>
              <w:rPr>
                <w:noProof/>
                <w:webHidden/>
              </w:rPr>
              <w:instrText xml:space="preserve"> PAGEREF _Toc202261146 \h </w:instrText>
            </w:r>
            <w:r>
              <w:rPr>
                <w:noProof/>
                <w:webHidden/>
              </w:rPr>
            </w:r>
            <w:r>
              <w:rPr>
                <w:noProof/>
                <w:webHidden/>
              </w:rPr>
              <w:fldChar w:fldCharType="separate"/>
            </w:r>
            <w:r w:rsidR="00F9749D">
              <w:rPr>
                <w:noProof/>
                <w:webHidden/>
              </w:rPr>
              <w:t>45</w:t>
            </w:r>
            <w:r>
              <w:rPr>
                <w:noProof/>
                <w:webHidden/>
              </w:rPr>
              <w:fldChar w:fldCharType="end"/>
            </w:r>
          </w:hyperlink>
        </w:p>
        <w:p w14:paraId="1205685C" w14:textId="6F0C059F"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47" w:history="1">
            <w:r w:rsidRPr="00972BB2">
              <w:rPr>
                <w:rStyle w:val="Hipercze"/>
                <w:noProof/>
              </w:rPr>
              <w:t>§3 CENA I SPOSÓB ROZLICZEŃ</w:t>
            </w:r>
            <w:r>
              <w:rPr>
                <w:noProof/>
                <w:webHidden/>
              </w:rPr>
              <w:tab/>
            </w:r>
            <w:r>
              <w:rPr>
                <w:noProof/>
                <w:webHidden/>
              </w:rPr>
              <w:fldChar w:fldCharType="begin"/>
            </w:r>
            <w:r>
              <w:rPr>
                <w:noProof/>
                <w:webHidden/>
              </w:rPr>
              <w:instrText xml:space="preserve"> PAGEREF _Toc202261147 \h </w:instrText>
            </w:r>
            <w:r>
              <w:rPr>
                <w:noProof/>
                <w:webHidden/>
              </w:rPr>
            </w:r>
            <w:r>
              <w:rPr>
                <w:noProof/>
                <w:webHidden/>
              </w:rPr>
              <w:fldChar w:fldCharType="separate"/>
            </w:r>
            <w:r w:rsidR="00F9749D">
              <w:rPr>
                <w:noProof/>
                <w:webHidden/>
              </w:rPr>
              <w:t>45</w:t>
            </w:r>
            <w:r>
              <w:rPr>
                <w:noProof/>
                <w:webHidden/>
              </w:rPr>
              <w:fldChar w:fldCharType="end"/>
            </w:r>
          </w:hyperlink>
        </w:p>
        <w:p w14:paraId="74814438" w14:textId="35E0B946"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48" w:history="1">
            <w:r w:rsidRPr="00972BB2">
              <w:rPr>
                <w:rStyle w:val="Hipercze"/>
                <w:noProof/>
              </w:rPr>
              <w:t>§4 FAKTUROWANIE I PŁATNOŚCI</w:t>
            </w:r>
            <w:r>
              <w:rPr>
                <w:noProof/>
                <w:webHidden/>
              </w:rPr>
              <w:tab/>
            </w:r>
            <w:r>
              <w:rPr>
                <w:noProof/>
                <w:webHidden/>
              </w:rPr>
              <w:fldChar w:fldCharType="begin"/>
            </w:r>
            <w:r>
              <w:rPr>
                <w:noProof/>
                <w:webHidden/>
              </w:rPr>
              <w:instrText xml:space="preserve"> PAGEREF _Toc202261148 \h </w:instrText>
            </w:r>
            <w:r>
              <w:rPr>
                <w:noProof/>
                <w:webHidden/>
              </w:rPr>
            </w:r>
            <w:r>
              <w:rPr>
                <w:noProof/>
                <w:webHidden/>
              </w:rPr>
              <w:fldChar w:fldCharType="separate"/>
            </w:r>
            <w:r w:rsidR="00F9749D">
              <w:rPr>
                <w:noProof/>
                <w:webHidden/>
              </w:rPr>
              <w:t>46</w:t>
            </w:r>
            <w:r>
              <w:rPr>
                <w:noProof/>
                <w:webHidden/>
              </w:rPr>
              <w:fldChar w:fldCharType="end"/>
            </w:r>
          </w:hyperlink>
        </w:p>
        <w:p w14:paraId="1E231E65" w14:textId="2673A563"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49" w:history="1">
            <w:r w:rsidRPr="00972BB2">
              <w:rPr>
                <w:rStyle w:val="Hipercze"/>
                <w:noProof/>
              </w:rPr>
              <w:t>§5 OKRES OBOWIĄZYWANIA UMOWY, TERMINY</w:t>
            </w:r>
            <w:r>
              <w:rPr>
                <w:noProof/>
                <w:webHidden/>
              </w:rPr>
              <w:tab/>
            </w:r>
            <w:r>
              <w:rPr>
                <w:noProof/>
                <w:webHidden/>
              </w:rPr>
              <w:fldChar w:fldCharType="begin"/>
            </w:r>
            <w:r>
              <w:rPr>
                <w:noProof/>
                <w:webHidden/>
              </w:rPr>
              <w:instrText xml:space="preserve"> PAGEREF _Toc202261149 \h </w:instrText>
            </w:r>
            <w:r>
              <w:rPr>
                <w:noProof/>
                <w:webHidden/>
              </w:rPr>
            </w:r>
            <w:r>
              <w:rPr>
                <w:noProof/>
                <w:webHidden/>
              </w:rPr>
              <w:fldChar w:fldCharType="separate"/>
            </w:r>
            <w:r w:rsidR="00F9749D">
              <w:rPr>
                <w:noProof/>
                <w:webHidden/>
              </w:rPr>
              <w:t>47</w:t>
            </w:r>
            <w:r>
              <w:rPr>
                <w:noProof/>
                <w:webHidden/>
              </w:rPr>
              <w:fldChar w:fldCharType="end"/>
            </w:r>
          </w:hyperlink>
        </w:p>
        <w:p w14:paraId="4451BA85" w14:textId="3A174FEF"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0" w:history="1">
            <w:r w:rsidRPr="00972BB2">
              <w:rPr>
                <w:rStyle w:val="Hipercze"/>
                <w:noProof/>
              </w:rPr>
              <w:t>§6 ZAKRES RZECZOWY I ZASADY REALIZACJI</w:t>
            </w:r>
            <w:r>
              <w:rPr>
                <w:noProof/>
                <w:webHidden/>
              </w:rPr>
              <w:tab/>
            </w:r>
            <w:r>
              <w:rPr>
                <w:noProof/>
                <w:webHidden/>
              </w:rPr>
              <w:fldChar w:fldCharType="begin"/>
            </w:r>
            <w:r>
              <w:rPr>
                <w:noProof/>
                <w:webHidden/>
              </w:rPr>
              <w:instrText xml:space="preserve"> PAGEREF _Toc202261150 \h </w:instrText>
            </w:r>
            <w:r>
              <w:rPr>
                <w:noProof/>
                <w:webHidden/>
              </w:rPr>
            </w:r>
            <w:r>
              <w:rPr>
                <w:noProof/>
                <w:webHidden/>
              </w:rPr>
              <w:fldChar w:fldCharType="separate"/>
            </w:r>
            <w:r w:rsidR="00F9749D">
              <w:rPr>
                <w:noProof/>
                <w:webHidden/>
              </w:rPr>
              <w:t>47</w:t>
            </w:r>
            <w:r>
              <w:rPr>
                <w:noProof/>
                <w:webHidden/>
              </w:rPr>
              <w:fldChar w:fldCharType="end"/>
            </w:r>
          </w:hyperlink>
        </w:p>
        <w:p w14:paraId="0E6D5224" w14:textId="78372E59"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1" w:history="1">
            <w:r w:rsidRPr="00972BB2">
              <w:rPr>
                <w:rStyle w:val="Hipercze"/>
                <w:noProof/>
              </w:rPr>
              <w:t>§7 GWARANCJA I POSTĘPOWANIE REKLAMACYJNE</w:t>
            </w:r>
            <w:r>
              <w:rPr>
                <w:noProof/>
                <w:webHidden/>
              </w:rPr>
              <w:tab/>
            </w:r>
            <w:r>
              <w:rPr>
                <w:noProof/>
                <w:webHidden/>
              </w:rPr>
              <w:fldChar w:fldCharType="begin"/>
            </w:r>
            <w:r>
              <w:rPr>
                <w:noProof/>
                <w:webHidden/>
              </w:rPr>
              <w:instrText xml:space="preserve"> PAGEREF _Toc202261151 \h </w:instrText>
            </w:r>
            <w:r>
              <w:rPr>
                <w:noProof/>
                <w:webHidden/>
              </w:rPr>
            </w:r>
            <w:r>
              <w:rPr>
                <w:noProof/>
                <w:webHidden/>
              </w:rPr>
              <w:fldChar w:fldCharType="separate"/>
            </w:r>
            <w:r w:rsidR="00F9749D">
              <w:rPr>
                <w:noProof/>
                <w:webHidden/>
              </w:rPr>
              <w:t>47</w:t>
            </w:r>
            <w:r>
              <w:rPr>
                <w:noProof/>
                <w:webHidden/>
              </w:rPr>
              <w:fldChar w:fldCharType="end"/>
            </w:r>
          </w:hyperlink>
        </w:p>
        <w:p w14:paraId="12F4F00B" w14:textId="4E669973"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2" w:history="1">
            <w:r w:rsidRPr="00972BB2">
              <w:rPr>
                <w:rStyle w:val="Hipercze"/>
                <w:noProof/>
              </w:rPr>
              <w:t xml:space="preserve">§9 </w:t>
            </w:r>
            <w:r w:rsidRPr="00972BB2">
              <w:rPr>
                <w:rStyle w:val="Hipercze"/>
                <w:caps/>
                <w:noProof/>
              </w:rPr>
              <w:t>Podwykonawstwo</w:t>
            </w:r>
            <w:r w:rsidRPr="00972BB2">
              <w:rPr>
                <w:rStyle w:val="Hipercze"/>
                <w:noProof/>
              </w:rPr>
              <w:t xml:space="preserve"> </w:t>
            </w:r>
            <w:r w:rsidRPr="00972BB2">
              <w:rPr>
                <w:rStyle w:val="Hipercze"/>
                <w:bCs/>
                <w:noProof/>
              </w:rPr>
              <w:t xml:space="preserve"> </w:t>
            </w:r>
            <w:r w:rsidRPr="00972BB2">
              <w:rPr>
                <w:rStyle w:val="Hipercze"/>
                <w:bCs/>
                <w:i/>
                <w:noProof/>
              </w:rPr>
              <w:t>(jeżeli dotyczy)</w:t>
            </w:r>
            <w:r>
              <w:rPr>
                <w:noProof/>
                <w:webHidden/>
              </w:rPr>
              <w:tab/>
            </w:r>
            <w:r>
              <w:rPr>
                <w:noProof/>
                <w:webHidden/>
              </w:rPr>
              <w:fldChar w:fldCharType="begin"/>
            </w:r>
            <w:r>
              <w:rPr>
                <w:noProof/>
                <w:webHidden/>
              </w:rPr>
              <w:instrText xml:space="preserve"> PAGEREF _Toc202261152 \h </w:instrText>
            </w:r>
            <w:r>
              <w:rPr>
                <w:noProof/>
                <w:webHidden/>
              </w:rPr>
            </w:r>
            <w:r>
              <w:rPr>
                <w:noProof/>
                <w:webHidden/>
              </w:rPr>
              <w:fldChar w:fldCharType="separate"/>
            </w:r>
            <w:r w:rsidR="00F9749D">
              <w:rPr>
                <w:noProof/>
                <w:webHidden/>
              </w:rPr>
              <w:t>49</w:t>
            </w:r>
            <w:r>
              <w:rPr>
                <w:noProof/>
                <w:webHidden/>
              </w:rPr>
              <w:fldChar w:fldCharType="end"/>
            </w:r>
          </w:hyperlink>
        </w:p>
        <w:p w14:paraId="59A99BFA" w14:textId="628AABDC"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3" w:history="1">
            <w:r w:rsidRPr="00972BB2">
              <w:rPr>
                <w:rStyle w:val="Hipercze"/>
                <w:noProof/>
              </w:rPr>
              <w:t>§10 NADZÓR I KOORDYNACJA</w:t>
            </w:r>
            <w:r>
              <w:rPr>
                <w:noProof/>
                <w:webHidden/>
              </w:rPr>
              <w:tab/>
            </w:r>
            <w:r>
              <w:rPr>
                <w:noProof/>
                <w:webHidden/>
              </w:rPr>
              <w:fldChar w:fldCharType="begin"/>
            </w:r>
            <w:r>
              <w:rPr>
                <w:noProof/>
                <w:webHidden/>
              </w:rPr>
              <w:instrText xml:space="preserve"> PAGEREF _Toc202261153 \h </w:instrText>
            </w:r>
            <w:r>
              <w:rPr>
                <w:noProof/>
                <w:webHidden/>
              </w:rPr>
            </w:r>
            <w:r>
              <w:rPr>
                <w:noProof/>
                <w:webHidden/>
              </w:rPr>
              <w:fldChar w:fldCharType="separate"/>
            </w:r>
            <w:r w:rsidR="00F9749D">
              <w:rPr>
                <w:noProof/>
                <w:webHidden/>
              </w:rPr>
              <w:t>50</w:t>
            </w:r>
            <w:r>
              <w:rPr>
                <w:noProof/>
                <w:webHidden/>
              </w:rPr>
              <w:fldChar w:fldCharType="end"/>
            </w:r>
          </w:hyperlink>
        </w:p>
        <w:p w14:paraId="5AD1B8AF" w14:textId="1E1661F1"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4" w:history="1">
            <w:r w:rsidRPr="00972BB2">
              <w:rPr>
                <w:rStyle w:val="Hipercze"/>
                <w:noProof/>
              </w:rPr>
              <w:t xml:space="preserve">§11 </w:t>
            </w:r>
            <w:r w:rsidRPr="00972BB2">
              <w:rPr>
                <w:rStyle w:val="Hipercze"/>
                <w:bCs/>
                <w:noProof/>
              </w:rPr>
              <w:t>BADANIA KONTROLNE (audyt)</w:t>
            </w:r>
            <w:r>
              <w:rPr>
                <w:noProof/>
                <w:webHidden/>
              </w:rPr>
              <w:tab/>
            </w:r>
            <w:r>
              <w:rPr>
                <w:noProof/>
                <w:webHidden/>
              </w:rPr>
              <w:fldChar w:fldCharType="begin"/>
            </w:r>
            <w:r>
              <w:rPr>
                <w:noProof/>
                <w:webHidden/>
              </w:rPr>
              <w:instrText xml:space="preserve"> PAGEREF _Toc202261154 \h </w:instrText>
            </w:r>
            <w:r>
              <w:rPr>
                <w:noProof/>
                <w:webHidden/>
              </w:rPr>
            </w:r>
            <w:r>
              <w:rPr>
                <w:noProof/>
                <w:webHidden/>
              </w:rPr>
              <w:fldChar w:fldCharType="separate"/>
            </w:r>
            <w:r w:rsidR="00F9749D">
              <w:rPr>
                <w:noProof/>
                <w:webHidden/>
              </w:rPr>
              <w:t>50</w:t>
            </w:r>
            <w:r>
              <w:rPr>
                <w:noProof/>
                <w:webHidden/>
              </w:rPr>
              <w:fldChar w:fldCharType="end"/>
            </w:r>
          </w:hyperlink>
        </w:p>
        <w:p w14:paraId="3AA6FCDF" w14:textId="4251CDEF"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5" w:history="1">
            <w:r w:rsidRPr="00972BB2">
              <w:rPr>
                <w:rStyle w:val="Hipercze"/>
                <w:noProof/>
              </w:rPr>
              <w:t>§12 KARY UMOWNE</w:t>
            </w:r>
            <w:r>
              <w:rPr>
                <w:noProof/>
                <w:webHidden/>
              </w:rPr>
              <w:tab/>
            </w:r>
            <w:r>
              <w:rPr>
                <w:noProof/>
                <w:webHidden/>
              </w:rPr>
              <w:fldChar w:fldCharType="begin"/>
            </w:r>
            <w:r>
              <w:rPr>
                <w:noProof/>
                <w:webHidden/>
              </w:rPr>
              <w:instrText xml:space="preserve"> PAGEREF _Toc202261155 \h </w:instrText>
            </w:r>
            <w:r>
              <w:rPr>
                <w:noProof/>
                <w:webHidden/>
              </w:rPr>
            </w:r>
            <w:r>
              <w:rPr>
                <w:noProof/>
                <w:webHidden/>
              </w:rPr>
              <w:fldChar w:fldCharType="separate"/>
            </w:r>
            <w:r w:rsidR="00F9749D">
              <w:rPr>
                <w:noProof/>
                <w:webHidden/>
              </w:rPr>
              <w:t>51</w:t>
            </w:r>
            <w:r>
              <w:rPr>
                <w:noProof/>
                <w:webHidden/>
              </w:rPr>
              <w:fldChar w:fldCharType="end"/>
            </w:r>
          </w:hyperlink>
        </w:p>
        <w:p w14:paraId="333FD50C" w14:textId="1FBCB5C2"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6" w:history="1">
            <w:r w:rsidRPr="00972BB2">
              <w:rPr>
                <w:rStyle w:val="Hipercze"/>
                <w:bCs/>
                <w:noProof/>
              </w:rPr>
              <w:t xml:space="preserve">§13 </w:t>
            </w:r>
            <w:r w:rsidRPr="00972BB2">
              <w:rPr>
                <w:rStyle w:val="Hipercze"/>
                <w:noProof/>
              </w:rPr>
              <w:t>ROZWIĄZANIE, ODSTĄPIENIE LUB WYPOWIEDZENIE UMOWY</w:t>
            </w:r>
            <w:r>
              <w:rPr>
                <w:noProof/>
                <w:webHidden/>
              </w:rPr>
              <w:tab/>
            </w:r>
            <w:r>
              <w:rPr>
                <w:noProof/>
                <w:webHidden/>
              </w:rPr>
              <w:fldChar w:fldCharType="begin"/>
            </w:r>
            <w:r>
              <w:rPr>
                <w:noProof/>
                <w:webHidden/>
              </w:rPr>
              <w:instrText xml:space="preserve"> PAGEREF _Toc202261156 \h </w:instrText>
            </w:r>
            <w:r>
              <w:rPr>
                <w:noProof/>
                <w:webHidden/>
              </w:rPr>
            </w:r>
            <w:r>
              <w:rPr>
                <w:noProof/>
                <w:webHidden/>
              </w:rPr>
              <w:fldChar w:fldCharType="separate"/>
            </w:r>
            <w:r w:rsidR="00F9749D">
              <w:rPr>
                <w:noProof/>
                <w:webHidden/>
              </w:rPr>
              <w:t>52</w:t>
            </w:r>
            <w:r>
              <w:rPr>
                <w:noProof/>
                <w:webHidden/>
              </w:rPr>
              <w:fldChar w:fldCharType="end"/>
            </w:r>
          </w:hyperlink>
        </w:p>
        <w:p w14:paraId="32DD05A0" w14:textId="770D71CA"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7" w:history="1">
            <w:r w:rsidRPr="00972BB2">
              <w:rPr>
                <w:rStyle w:val="Hipercze"/>
                <w:noProof/>
              </w:rPr>
              <w:t>§14 ZMIANY UMOWY</w:t>
            </w:r>
            <w:r>
              <w:rPr>
                <w:noProof/>
                <w:webHidden/>
              </w:rPr>
              <w:tab/>
            </w:r>
            <w:r>
              <w:rPr>
                <w:noProof/>
                <w:webHidden/>
              </w:rPr>
              <w:fldChar w:fldCharType="begin"/>
            </w:r>
            <w:r>
              <w:rPr>
                <w:noProof/>
                <w:webHidden/>
              </w:rPr>
              <w:instrText xml:space="preserve"> PAGEREF _Toc202261157 \h </w:instrText>
            </w:r>
            <w:r>
              <w:rPr>
                <w:noProof/>
                <w:webHidden/>
              </w:rPr>
            </w:r>
            <w:r>
              <w:rPr>
                <w:noProof/>
                <w:webHidden/>
              </w:rPr>
              <w:fldChar w:fldCharType="separate"/>
            </w:r>
            <w:r w:rsidR="00F9749D">
              <w:rPr>
                <w:noProof/>
                <w:webHidden/>
              </w:rPr>
              <w:t>53</w:t>
            </w:r>
            <w:r>
              <w:rPr>
                <w:noProof/>
                <w:webHidden/>
              </w:rPr>
              <w:fldChar w:fldCharType="end"/>
            </w:r>
          </w:hyperlink>
        </w:p>
        <w:p w14:paraId="642DA3EA" w14:textId="18FD6E4C"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8" w:history="1">
            <w:r w:rsidRPr="00972BB2">
              <w:rPr>
                <w:rStyle w:val="Hipercze"/>
                <w:noProof/>
              </w:rPr>
              <w:t>§15 OCHRONA DANYCH OSOBOWYCH</w:t>
            </w:r>
            <w:r>
              <w:rPr>
                <w:noProof/>
                <w:webHidden/>
              </w:rPr>
              <w:tab/>
            </w:r>
            <w:r>
              <w:rPr>
                <w:noProof/>
                <w:webHidden/>
              </w:rPr>
              <w:fldChar w:fldCharType="begin"/>
            </w:r>
            <w:r>
              <w:rPr>
                <w:noProof/>
                <w:webHidden/>
              </w:rPr>
              <w:instrText xml:space="preserve"> PAGEREF _Toc202261158 \h </w:instrText>
            </w:r>
            <w:r>
              <w:rPr>
                <w:noProof/>
                <w:webHidden/>
              </w:rPr>
            </w:r>
            <w:r>
              <w:rPr>
                <w:noProof/>
                <w:webHidden/>
              </w:rPr>
              <w:fldChar w:fldCharType="separate"/>
            </w:r>
            <w:r w:rsidR="00F9749D">
              <w:rPr>
                <w:noProof/>
                <w:webHidden/>
              </w:rPr>
              <w:t>54</w:t>
            </w:r>
            <w:r>
              <w:rPr>
                <w:noProof/>
                <w:webHidden/>
              </w:rPr>
              <w:fldChar w:fldCharType="end"/>
            </w:r>
          </w:hyperlink>
        </w:p>
        <w:p w14:paraId="45F62B36" w14:textId="52492CB5"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59" w:history="1">
            <w:r w:rsidRPr="00972BB2">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_Toc202261159 \h </w:instrText>
            </w:r>
            <w:r>
              <w:rPr>
                <w:noProof/>
                <w:webHidden/>
              </w:rPr>
            </w:r>
            <w:r>
              <w:rPr>
                <w:noProof/>
                <w:webHidden/>
              </w:rPr>
              <w:fldChar w:fldCharType="separate"/>
            </w:r>
            <w:r w:rsidR="00F9749D">
              <w:rPr>
                <w:noProof/>
                <w:webHidden/>
              </w:rPr>
              <w:t>55</w:t>
            </w:r>
            <w:r>
              <w:rPr>
                <w:noProof/>
                <w:webHidden/>
              </w:rPr>
              <w:fldChar w:fldCharType="end"/>
            </w:r>
          </w:hyperlink>
        </w:p>
        <w:p w14:paraId="0FE4A357" w14:textId="5AEDCCA4"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60" w:history="1">
            <w:r w:rsidRPr="00972BB2">
              <w:rPr>
                <w:rStyle w:val="Hipercze"/>
                <w:noProof/>
              </w:rPr>
              <w:t>§17 ZASADY ETYKI</w:t>
            </w:r>
            <w:r>
              <w:rPr>
                <w:noProof/>
                <w:webHidden/>
              </w:rPr>
              <w:tab/>
            </w:r>
            <w:r>
              <w:rPr>
                <w:noProof/>
                <w:webHidden/>
              </w:rPr>
              <w:fldChar w:fldCharType="begin"/>
            </w:r>
            <w:r>
              <w:rPr>
                <w:noProof/>
                <w:webHidden/>
              </w:rPr>
              <w:instrText xml:space="preserve"> PAGEREF _Toc202261160 \h </w:instrText>
            </w:r>
            <w:r>
              <w:rPr>
                <w:noProof/>
                <w:webHidden/>
              </w:rPr>
            </w:r>
            <w:r>
              <w:rPr>
                <w:noProof/>
                <w:webHidden/>
              </w:rPr>
              <w:fldChar w:fldCharType="separate"/>
            </w:r>
            <w:r w:rsidR="00F9749D">
              <w:rPr>
                <w:noProof/>
                <w:webHidden/>
              </w:rPr>
              <w:t>55</w:t>
            </w:r>
            <w:r>
              <w:rPr>
                <w:noProof/>
                <w:webHidden/>
              </w:rPr>
              <w:fldChar w:fldCharType="end"/>
            </w:r>
          </w:hyperlink>
        </w:p>
        <w:p w14:paraId="515B0996" w14:textId="31735A2B"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61" w:history="1">
            <w:r w:rsidRPr="00972BB2">
              <w:rPr>
                <w:rStyle w:val="Hipercze"/>
                <w:noProof/>
              </w:rPr>
              <w:t>§18 NADZÓR WYNIKAJĄCY Z ZARZĄDZANIA ŚRODOWISKOWEGO</w:t>
            </w:r>
            <w:r>
              <w:rPr>
                <w:noProof/>
                <w:webHidden/>
              </w:rPr>
              <w:tab/>
            </w:r>
            <w:r>
              <w:rPr>
                <w:noProof/>
                <w:webHidden/>
              </w:rPr>
              <w:fldChar w:fldCharType="begin"/>
            </w:r>
            <w:r>
              <w:rPr>
                <w:noProof/>
                <w:webHidden/>
              </w:rPr>
              <w:instrText xml:space="preserve"> PAGEREF _Toc202261161 \h </w:instrText>
            </w:r>
            <w:r>
              <w:rPr>
                <w:noProof/>
                <w:webHidden/>
              </w:rPr>
            </w:r>
            <w:r>
              <w:rPr>
                <w:noProof/>
                <w:webHidden/>
              </w:rPr>
              <w:fldChar w:fldCharType="separate"/>
            </w:r>
            <w:r w:rsidR="00F9749D">
              <w:rPr>
                <w:noProof/>
                <w:webHidden/>
              </w:rPr>
              <w:t>56</w:t>
            </w:r>
            <w:r>
              <w:rPr>
                <w:noProof/>
                <w:webHidden/>
              </w:rPr>
              <w:fldChar w:fldCharType="end"/>
            </w:r>
          </w:hyperlink>
        </w:p>
        <w:p w14:paraId="2C8B9630" w14:textId="70F5ED28"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62" w:history="1">
            <w:r w:rsidRPr="00972BB2">
              <w:rPr>
                <w:rStyle w:val="Hipercze"/>
                <w:noProof/>
              </w:rPr>
              <w:t>§19 SIŁA WYŻSZA</w:t>
            </w:r>
            <w:r>
              <w:rPr>
                <w:noProof/>
                <w:webHidden/>
              </w:rPr>
              <w:tab/>
            </w:r>
            <w:r>
              <w:rPr>
                <w:noProof/>
                <w:webHidden/>
              </w:rPr>
              <w:fldChar w:fldCharType="begin"/>
            </w:r>
            <w:r>
              <w:rPr>
                <w:noProof/>
                <w:webHidden/>
              </w:rPr>
              <w:instrText xml:space="preserve"> PAGEREF _Toc202261162 \h </w:instrText>
            </w:r>
            <w:r>
              <w:rPr>
                <w:noProof/>
                <w:webHidden/>
              </w:rPr>
            </w:r>
            <w:r>
              <w:rPr>
                <w:noProof/>
                <w:webHidden/>
              </w:rPr>
              <w:fldChar w:fldCharType="separate"/>
            </w:r>
            <w:r w:rsidR="00F9749D">
              <w:rPr>
                <w:noProof/>
                <w:webHidden/>
              </w:rPr>
              <w:t>56</w:t>
            </w:r>
            <w:r>
              <w:rPr>
                <w:noProof/>
                <w:webHidden/>
              </w:rPr>
              <w:fldChar w:fldCharType="end"/>
            </w:r>
          </w:hyperlink>
        </w:p>
        <w:p w14:paraId="020D68FD" w14:textId="56CD994D" w:rsidR="00482FF8" w:rsidRDefault="00482FF8">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261163" w:history="1">
            <w:r w:rsidRPr="00972BB2">
              <w:rPr>
                <w:rStyle w:val="Hipercze"/>
                <w:noProof/>
              </w:rPr>
              <w:t>§20 POSTANOWIENIA KOŃCOWE</w:t>
            </w:r>
            <w:r>
              <w:rPr>
                <w:noProof/>
                <w:webHidden/>
              </w:rPr>
              <w:tab/>
            </w:r>
            <w:r>
              <w:rPr>
                <w:noProof/>
                <w:webHidden/>
              </w:rPr>
              <w:fldChar w:fldCharType="begin"/>
            </w:r>
            <w:r>
              <w:rPr>
                <w:noProof/>
                <w:webHidden/>
              </w:rPr>
              <w:instrText xml:space="preserve"> PAGEREF _Toc202261163 \h </w:instrText>
            </w:r>
            <w:r>
              <w:rPr>
                <w:noProof/>
                <w:webHidden/>
              </w:rPr>
            </w:r>
            <w:r>
              <w:rPr>
                <w:noProof/>
                <w:webHidden/>
              </w:rPr>
              <w:fldChar w:fldCharType="separate"/>
            </w:r>
            <w:r w:rsidR="00F9749D">
              <w:rPr>
                <w:noProof/>
                <w:webHidden/>
              </w:rPr>
              <w:t>56</w:t>
            </w:r>
            <w:r>
              <w:rPr>
                <w:noProof/>
                <w:webHidden/>
              </w:rPr>
              <w:fldChar w:fldCharType="end"/>
            </w:r>
          </w:hyperlink>
        </w:p>
        <w:p w14:paraId="5D8D0310" w14:textId="57815234"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4E329198" w14:textId="77777777" w:rsidR="00C33667" w:rsidRPr="004130B7" w:rsidRDefault="00C33667">
      <w:pPr>
        <w:pStyle w:val="Akapitzlist"/>
        <w:keepNext/>
        <w:numPr>
          <w:ilvl w:val="0"/>
          <w:numId w:val="24"/>
        </w:numPr>
        <w:snapToGrid w:val="0"/>
        <w:outlineLvl w:val="1"/>
        <w:rPr>
          <w:b/>
          <w:bCs/>
          <w:szCs w:val="28"/>
        </w:rPr>
      </w:pPr>
      <w:bookmarkStart w:id="0" w:name="_Toc108336832"/>
      <w:bookmarkStart w:id="1" w:name="_Toc202176181"/>
      <w:bookmarkStart w:id="2" w:name="_Toc202261106"/>
      <w:r w:rsidRPr="004130B7">
        <w:rPr>
          <w:b/>
          <w:bCs/>
          <w:szCs w:val="28"/>
        </w:rPr>
        <w:t>Zamawiający</w:t>
      </w:r>
      <w:r>
        <w:rPr>
          <w:b/>
          <w:bCs/>
          <w:szCs w:val="28"/>
        </w:rPr>
        <w:t>:</w:t>
      </w:r>
      <w:bookmarkEnd w:id="0"/>
      <w:bookmarkEnd w:id="1"/>
      <w:bookmarkEnd w:id="2"/>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3"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74794F5E" w14:textId="77777777" w:rsidR="00C33667" w:rsidRPr="00057162"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C38BACC" w14:textId="77777777" w:rsidR="000C2F9B" w:rsidRDefault="000C2F9B" w:rsidP="000C2F9B">
      <w:pPr>
        <w:jc w:val="both"/>
        <w:rPr>
          <w:bCs/>
          <w:iCs/>
          <w:sz w:val="24"/>
          <w:szCs w:val="24"/>
        </w:rPr>
      </w:pPr>
    </w:p>
    <w:p w14:paraId="7A789AED" w14:textId="77777777" w:rsidR="008D1883" w:rsidRPr="000A5B53" w:rsidRDefault="008D1883" w:rsidP="008D1883">
      <w:pPr>
        <w:jc w:val="both"/>
        <w:rPr>
          <w:b/>
          <w:bCs/>
          <w:iCs/>
          <w:sz w:val="24"/>
          <w:szCs w:val="24"/>
        </w:rPr>
      </w:pPr>
      <w:r w:rsidRPr="000A5B53">
        <w:rPr>
          <w:b/>
          <w:bCs/>
          <w:iCs/>
          <w:sz w:val="24"/>
          <w:szCs w:val="24"/>
        </w:rPr>
        <w:t>Oddział  KWK ROW</w:t>
      </w:r>
    </w:p>
    <w:p w14:paraId="7FDC66A3" w14:textId="77777777" w:rsidR="008D1883" w:rsidRPr="000A5B53" w:rsidRDefault="008D1883" w:rsidP="008D1883">
      <w:pPr>
        <w:jc w:val="both"/>
        <w:rPr>
          <w:bCs/>
          <w:iCs/>
          <w:sz w:val="24"/>
          <w:szCs w:val="24"/>
        </w:rPr>
      </w:pPr>
      <w:r w:rsidRPr="000A5B53">
        <w:rPr>
          <w:bCs/>
          <w:iCs/>
          <w:sz w:val="24"/>
          <w:szCs w:val="24"/>
        </w:rPr>
        <w:t>ul. Jastrzębska 10</w:t>
      </w:r>
    </w:p>
    <w:p w14:paraId="455A74D3" w14:textId="77777777" w:rsidR="008D1883" w:rsidRPr="000A5B53" w:rsidRDefault="008D1883" w:rsidP="008D1883">
      <w:pPr>
        <w:jc w:val="both"/>
        <w:rPr>
          <w:bCs/>
          <w:iCs/>
          <w:sz w:val="24"/>
          <w:szCs w:val="24"/>
        </w:rPr>
      </w:pPr>
      <w:r w:rsidRPr="000A5B53">
        <w:rPr>
          <w:bCs/>
          <w:iCs/>
          <w:sz w:val="24"/>
          <w:szCs w:val="24"/>
        </w:rPr>
        <w:t>44-253 Rybnik</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pPr>
        <w:pStyle w:val="Akapitzlist"/>
        <w:keepNext/>
        <w:numPr>
          <w:ilvl w:val="0"/>
          <w:numId w:val="24"/>
        </w:numPr>
        <w:snapToGrid w:val="0"/>
        <w:outlineLvl w:val="1"/>
        <w:rPr>
          <w:b/>
          <w:bCs/>
          <w:szCs w:val="28"/>
        </w:rPr>
      </w:pPr>
      <w:bookmarkStart w:id="4" w:name="_Toc108336833"/>
      <w:bookmarkStart w:id="5" w:name="_Toc202176182"/>
      <w:bookmarkStart w:id="6" w:name="_Toc202261107"/>
      <w:r>
        <w:rPr>
          <w:b/>
          <w:bCs/>
          <w:szCs w:val="28"/>
        </w:rPr>
        <w:t>Postępowanie.</w:t>
      </w:r>
      <w:bookmarkEnd w:id="4"/>
      <w:bookmarkEnd w:id="5"/>
      <w:bookmarkEnd w:id="6"/>
    </w:p>
    <w:p w14:paraId="733F7AA3" w14:textId="77777777" w:rsidR="00C33667" w:rsidRPr="00461A27" w:rsidRDefault="00C33667">
      <w:pPr>
        <w:numPr>
          <w:ilvl w:val="0"/>
          <w:numId w:val="25"/>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pPr>
        <w:numPr>
          <w:ilvl w:val="0"/>
          <w:numId w:val="25"/>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pPr>
        <w:numPr>
          <w:ilvl w:val="0"/>
          <w:numId w:val="25"/>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pPr>
        <w:numPr>
          <w:ilvl w:val="0"/>
          <w:numId w:val="25"/>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pPr>
        <w:pStyle w:val="Akapitzlist"/>
        <w:numPr>
          <w:ilvl w:val="1"/>
          <w:numId w:val="25"/>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pPr>
        <w:pStyle w:val="Akapitzlist"/>
        <w:numPr>
          <w:ilvl w:val="1"/>
          <w:numId w:val="25"/>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pPr>
        <w:pStyle w:val="Akapitzlist"/>
        <w:keepNext/>
        <w:numPr>
          <w:ilvl w:val="0"/>
          <w:numId w:val="24"/>
        </w:numPr>
        <w:snapToGrid w:val="0"/>
        <w:outlineLvl w:val="1"/>
        <w:rPr>
          <w:b/>
          <w:bCs/>
          <w:szCs w:val="28"/>
        </w:rPr>
      </w:pPr>
      <w:bookmarkStart w:id="7" w:name="_Toc108336834"/>
      <w:bookmarkStart w:id="8" w:name="_Toc202176183"/>
      <w:bookmarkStart w:id="9" w:name="_Toc202261108"/>
      <w:r>
        <w:rPr>
          <w:b/>
          <w:bCs/>
          <w:szCs w:val="28"/>
        </w:rPr>
        <w:t xml:space="preserve">Przedmiot </w:t>
      </w:r>
      <w:r w:rsidRPr="00461A27">
        <w:rPr>
          <w:b/>
          <w:bCs/>
          <w:szCs w:val="28"/>
        </w:rPr>
        <w:t xml:space="preserve">zamówienia. </w:t>
      </w:r>
      <w:bookmarkEnd w:id="7"/>
      <w:r w:rsidR="00461A27" w:rsidRPr="00461A27">
        <w:rPr>
          <w:b/>
          <w:bCs/>
        </w:rPr>
        <w:t>Termin wykonania.</w:t>
      </w:r>
      <w:bookmarkEnd w:id="8"/>
      <w:bookmarkEnd w:id="9"/>
    </w:p>
    <w:p w14:paraId="780462E5" w14:textId="6038720C" w:rsidR="00B931AB" w:rsidRPr="00B931AB" w:rsidRDefault="00C33667" w:rsidP="003B376F">
      <w:pPr>
        <w:pStyle w:val="Akapitzlist"/>
        <w:numPr>
          <w:ilvl w:val="0"/>
          <w:numId w:val="26"/>
        </w:numPr>
        <w:ind w:left="357" w:hanging="357"/>
        <w:jc w:val="both"/>
        <w:rPr>
          <w:b/>
          <w:bCs/>
          <w:sz w:val="22"/>
          <w:szCs w:val="22"/>
        </w:rPr>
      </w:pPr>
      <w:r w:rsidRPr="00B931AB">
        <w:rPr>
          <w:sz w:val="22"/>
          <w:szCs w:val="22"/>
        </w:rPr>
        <w:t xml:space="preserve">Przedmiotem zamówienia jest: </w:t>
      </w:r>
      <w:r w:rsidR="00B931AB" w:rsidRPr="00B931AB">
        <w:rPr>
          <w:b/>
          <w:bCs/>
          <w:sz w:val="22"/>
          <w:szCs w:val="22"/>
        </w:rPr>
        <w:t>Remont urządzeń małej mechanizacji z napędem hydraulicznym produkcji PDprofi CZECHY dla Polskiej Grupy Górniczej S.A. Oddział KWK ROW</w:t>
      </w:r>
    </w:p>
    <w:p w14:paraId="5BEE5758" w14:textId="77777777" w:rsidR="00C33667" w:rsidRPr="006E590A" w:rsidRDefault="00C33667">
      <w:pPr>
        <w:pStyle w:val="Akapitzlist"/>
        <w:numPr>
          <w:ilvl w:val="0"/>
          <w:numId w:val="26"/>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22878235" w:rsidR="00C33667" w:rsidRPr="006E590A" w:rsidRDefault="00C33667">
      <w:pPr>
        <w:pStyle w:val="Akapitzlist"/>
        <w:numPr>
          <w:ilvl w:val="0"/>
          <w:numId w:val="26"/>
        </w:numPr>
        <w:ind w:left="357" w:hanging="357"/>
        <w:jc w:val="both"/>
        <w:rPr>
          <w:bCs/>
          <w:sz w:val="22"/>
          <w:szCs w:val="22"/>
        </w:rPr>
      </w:pPr>
      <w:r w:rsidRPr="006E590A">
        <w:rPr>
          <w:sz w:val="22"/>
          <w:szCs w:val="22"/>
        </w:rPr>
        <w:t xml:space="preserve">Kody CPV: </w:t>
      </w:r>
      <w:r w:rsidR="008D1883" w:rsidRPr="008D1883">
        <w:rPr>
          <w:rStyle w:val="Pogrubienie"/>
          <w:sz w:val="22"/>
          <w:szCs w:val="22"/>
        </w:rPr>
        <w:t>50530000-9</w:t>
      </w:r>
    </w:p>
    <w:p w14:paraId="20A00F2F" w14:textId="383714D3" w:rsidR="00D031C8" w:rsidRPr="00DF39AB" w:rsidRDefault="00C33667">
      <w:pPr>
        <w:pStyle w:val="Akapitzlist"/>
        <w:numPr>
          <w:ilvl w:val="0"/>
          <w:numId w:val="26"/>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pPr>
        <w:pStyle w:val="Akapitzlist"/>
        <w:keepNext/>
        <w:numPr>
          <w:ilvl w:val="0"/>
          <w:numId w:val="24"/>
        </w:numPr>
        <w:snapToGrid w:val="0"/>
        <w:outlineLvl w:val="1"/>
        <w:rPr>
          <w:b/>
          <w:bCs/>
          <w:sz w:val="22"/>
        </w:rPr>
      </w:pPr>
      <w:bookmarkStart w:id="10" w:name="_Toc202176184"/>
      <w:bookmarkStart w:id="11" w:name="_Toc202261109"/>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10"/>
      <w:bookmarkEnd w:id="11"/>
    </w:p>
    <w:p w14:paraId="35C2FEB0" w14:textId="77777777" w:rsidR="0044751D" w:rsidRPr="00300898" w:rsidRDefault="0044751D">
      <w:pPr>
        <w:numPr>
          <w:ilvl w:val="0"/>
          <w:numId w:val="71"/>
        </w:numPr>
        <w:ind w:left="284" w:hanging="284"/>
        <w:jc w:val="both"/>
        <w:rPr>
          <w:sz w:val="22"/>
          <w:szCs w:val="22"/>
        </w:rPr>
      </w:pPr>
      <w:r w:rsidRPr="00300898">
        <w:rPr>
          <w:sz w:val="22"/>
          <w:szCs w:val="22"/>
        </w:rPr>
        <w:t xml:space="preserve">Zamawiający </w:t>
      </w:r>
      <w:r w:rsidRPr="00B931AB">
        <w:rPr>
          <w:b/>
          <w:bCs/>
          <w:sz w:val="22"/>
          <w:szCs w:val="22"/>
          <w:u w:val="single"/>
        </w:rPr>
        <w:t>nie dopuszcza</w:t>
      </w:r>
      <w:r w:rsidRPr="00300898">
        <w:rPr>
          <w:sz w:val="22"/>
          <w:szCs w:val="22"/>
        </w:rPr>
        <w:t xml:space="preserve"> możliwości składania ofert wariantowych.</w:t>
      </w:r>
    </w:p>
    <w:p w14:paraId="22E96F9D" w14:textId="0C56F3FA" w:rsidR="00B931AB" w:rsidRPr="00B931AB" w:rsidRDefault="00B931AB" w:rsidP="00B931AB">
      <w:pPr>
        <w:numPr>
          <w:ilvl w:val="0"/>
          <w:numId w:val="71"/>
        </w:numPr>
        <w:ind w:left="284" w:hanging="284"/>
        <w:jc w:val="both"/>
        <w:rPr>
          <w:sz w:val="24"/>
          <w:szCs w:val="24"/>
        </w:rPr>
      </w:pPr>
      <w:bookmarkStart w:id="12" w:name="_Hlk108339553"/>
      <w:r w:rsidRPr="00B931AB">
        <w:rPr>
          <w:bCs/>
          <w:sz w:val="22"/>
          <w:szCs w:val="22"/>
        </w:rPr>
        <w:t xml:space="preserve">Zamawiający </w:t>
      </w:r>
      <w:r w:rsidRPr="00B931AB">
        <w:rPr>
          <w:b/>
          <w:sz w:val="22"/>
          <w:szCs w:val="22"/>
          <w:u w:val="single"/>
        </w:rPr>
        <w:t>nie dopuszcza</w:t>
      </w:r>
      <w:r w:rsidRPr="00B931AB">
        <w:rPr>
          <w:bCs/>
          <w:sz w:val="22"/>
          <w:szCs w:val="22"/>
        </w:rPr>
        <w:t xml:space="preserve"> składania ofert częściowych.</w:t>
      </w:r>
    </w:p>
    <w:bookmarkEnd w:id="12"/>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pPr>
        <w:pStyle w:val="Akapitzlist"/>
        <w:keepNext/>
        <w:numPr>
          <w:ilvl w:val="0"/>
          <w:numId w:val="24"/>
        </w:numPr>
        <w:snapToGrid w:val="0"/>
        <w:outlineLvl w:val="1"/>
        <w:rPr>
          <w:sz w:val="22"/>
          <w:szCs w:val="22"/>
        </w:rPr>
      </w:pPr>
      <w:bookmarkStart w:id="13" w:name="_Toc108336836"/>
      <w:bookmarkStart w:id="14" w:name="_Toc202176185"/>
      <w:bookmarkStart w:id="15" w:name="_Toc202261110"/>
      <w:r w:rsidRPr="006E590A">
        <w:rPr>
          <w:b/>
          <w:bCs/>
          <w:szCs w:val="28"/>
        </w:rPr>
        <w:t>Kwalifikacja podmiotowa Wykonawców.</w:t>
      </w:r>
      <w:bookmarkEnd w:id="13"/>
      <w:bookmarkEnd w:id="14"/>
      <w:bookmarkEnd w:id="15"/>
      <w:r w:rsidRPr="006E590A">
        <w:rPr>
          <w:b/>
          <w:bCs/>
          <w:szCs w:val="28"/>
        </w:rPr>
        <w:t xml:space="preserve"> </w:t>
      </w:r>
    </w:p>
    <w:p w14:paraId="35B8A065" w14:textId="77777777" w:rsidR="00C33667" w:rsidRPr="00565E14" w:rsidRDefault="00C33667">
      <w:pPr>
        <w:numPr>
          <w:ilvl w:val="0"/>
          <w:numId w:val="29"/>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pPr>
        <w:numPr>
          <w:ilvl w:val="0"/>
          <w:numId w:val="29"/>
        </w:numPr>
        <w:ind w:left="567" w:hanging="283"/>
        <w:jc w:val="both"/>
        <w:rPr>
          <w:sz w:val="22"/>
          <w:szCs w:val="22"/>
        </w:rPr>
      </w:pPr>
      <w:bookmarkStart w:id="16" w:name="_Hlk91670677"/>
      <w:r w:rsidRPr="00565E14">
        <w:rPr>
          <w:sz w:val="22"/>
          <w:szCs w:val="22"/>
        </w:rPr>
        <w:t>Wykluczeniu z postępowania podlega Wykonawca:</w:t>
      </w:r>
    </w:p>
    <w:bookmarkEnd w:id="16"/>
    <w:p w14:paraId="747F24F8" w14:textId="77777777" w:rsidR="00C33667" w:rsidRPr="00565E14" w:rsidRDefault="00C33667">
      <w:pPr>
        <w:numPr>
          <w:ilvl w:val="1"/>
          <w:numId w:val="29"/>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o szczególnych rozwiązaniach w zakresie przeciwdziałania wspieraniu agresji na Ukrainę oraz służących ochronie bezpieczeństwa narodowego oraz w rozporządzeniu (UE) 2022/576, tj:</w:t>
      </w:r>
    </w:p>
    <w:p w14:paraId="4CBA29B1" w14:textId="78C0882B"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 xml:space="preserve">na Białorusi i udziałem Białorusi w agresji Rosji wobec Ukrainy (Dz.Urz. UE L 134 z 20.05.2006, str. 1 z późn.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nr 269/2014 z dnia 17 marca 2014 r. 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sprawie wpisu na listę rozstrzygającej o</w:t>
      </w:r>
      <w:r w:rsidR="008E5CC2">
        <w:rPr>
          <w:sz w:val="22"/>
          <w:szCs w:val="22"/>
        </w:rPr>
        <w:t> </w:t>
      </w:r>
      <w:r w:rsidRPr="00565E14">
        <w:rPr>
          <w:sz w:val="22"/>
          <w:szCs w:val="22"/>
        </w:rPr>
        <w:t>zastosowaniu środka, o którym mowa w art. 1 pkt 3 w zw. art. 3 ustawy z dnia 13 kwietnia 2022r. o szczególnych rozwiązaniach w zakresie przeciwdziałania wspieraniu agresji na Ukrainę oraz służących ochronie bezpieczeństwa narodowego;</w:t>
      </w:r>
    </w:p>
    <w:p w14:paraId="1CDE3ED9" w14:textId="194FED40"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o przeciwdziałaniu praniu pieniędzy oraz finansowaniu terroryzmu jest osoba wymieniona w</w:t>
      </w:r>
      <w:r w:rsidR="008E5CC2">
        <w:rPr>
          <w:sz w:val="22"/>
          <w:szCs w:val="22"/>
        </w:rPr>
        <w:t> </w:t>
      </w:r>
      <w:r w:rsidRPr="00565E14">
        <w:rPr>
          <w:sz w:val="22"/>
          <w:szCs w:val="22"/>
        </w:rPr>
        <w:t xml:space="preserve">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565E14">
        <w:rPr>
          <w:sz w:val="22"/>
          <w:szCs w:val="22"/>
        </w:rPr>
        <w:br/>
        <w:t>o zastosowaniu środka, o którym mowa w art. 1 pkt 3 w zw. art. 3 ustawy;</w:t>
      </w:r>
    </w:p>
    <w:p w14:paraId="151DD29E" w14:textId="70011AE3"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(Dz. U. </w:t>
      </w:r>
      <w:bookmarkStart w:id="17" w:name="_Hlk162290766"/>
      <w:r w:rsidRPr="00EB6F15">
        <w:rPr>
          <w:sz w:val="22"/>
          <w:szCs w:val="22"/>
        </w:rPr>
        <w:t>z 202</w:t>
      </w:r>
      <w:r w:rsidR="005E0073" w:rsidRPr="00EB6F15">
        <w:rPr>
          <w:sz w:val="22"/>
          <w:szCs w:val="22"/>
        </w:rPr>
        <w:t>3</w:t>
      </w:r>
      <w:r w:rsidRPr="00EB6F15">
        <w:rPr>
          <w:sz w:val="22"/>
          <w:szCs w:val="22"/>
        </w:rPr>
        <w:t xml:space="preserve"> r. poz. </w:t>
      </w:r>
      <w:r w:rsidR="005E0073" w:rsidRPr="00EB6F15">
        <w:rPr>
          <w:sz w:val="22"/>
          <w:szCs w:val="22"/>
        </w:rPr>
        <w:t>120, 295 z późn. zm.</w:t>
      </w:r>
      <w:bookmarkEnd w:id="17"/>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w:t>
      </w:r>
      <w:r w:rsidR="008E5CC2">
        <w:rPr>
          <w:sz w:val="22"/>
          <w:szCs w:val="22"/>
        </w:rPr>
        <w:t> </w:t>
      </w:r>
      <w:r w:rsidRPr="00565E14">
        <w:rPr>
          <w:sz w:val="22"/>
          <w:szCs w:val="22"/>
        </w:rPr>
        <w:t>ile został wpisany na listę na podstawie decyzji w sprawie wpisu na listę rozstrzygającej o</w:t>
      </w:r>
      <w:r w:rsidR="008E5CC2">
        <w:rPr>
          <w:sz w:val="22"/>
          <w:szCs w:val="22"/>
        </w:rPr>
        <w:t> </w:t>
      </w:r>
      <w:r w:rsidRPr="00565E14">
        <w:rPr>
          <w:sz w:val="22"/>
          <w:szCs w:val="22"/>
        </w:rPr>
        <w:t>zastosowaniu środka, o którym mowa w art. 1 pkt 3 w zw. art. 3 ustawy</w:t>
      </w:r>
      <w:r w:rsidR="007818DC">
        <w:rPr>
          <w:sz w:val="22"/>
          <w:szCs w:val="22"/>
        </w:rPr>
        <w:t>;</w:t>
      </w:r>
    </w:p>
    <w:p w14:paraId="3425AB53" w14:textId="77777777"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pPr>
        <w:widowControl w:val="0"/>
        <w:numPr>
          <w:ilvl w:val="0"/>
          <w:numId w:val="28"/>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pPr>
        <w:widowControl w:val="0"/>
        <w:numPr>
          <w:ilvl w:val="0"/>
          <w:numId w:val="28"/>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lub pośrednio w ponad 50 % należą do podmiotu, o którym mowa w tirecie 1); lub</w:t>
      </w:r>
    </w:p>
    <w:p w14:paraId="32D27331" w14:textId="77777777" w:rsidR="00C33667" w:rsidRPr="007818DC" w:rsidRDefault="00C33667">
      <w:pPr>
        <w:widowControl w:val="0"/>
        <w:numPr>
          <w:ilvl w:val="0"/>
          <w:numId w:val="28"/>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pPr>
        <w:widowControl w:val="0"/>
        <w:numPr>
          <w:ilvl w:val="7"/>
          <w:numId w:val="27"/>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pPr>
        <w:numPr>
          <w:ilvl w:val="1"/>
          <w:numId w:val="29"/>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18E2FDE9" w:rsidR="00C33667" w:rsidRPr="00565E14" w:rsidRDefault="00C33667">
      <w:pPr>
        <w:numPr>
          <w:ilvl w:val="1"/>
          <w:numId w:val="29"/>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z innymi Wykonawcami porozumienie mające na celu zakłócenie konkurencji, w szczególności jeżeli należąc do tej samej grupy kapitałowej w rozumieniu ustawy z dnia 16 lutego 2007 r. o</w:t>
      </w:r>
      <w:r w:rsidR="008E5CC2">
        <w:rPr>
          <w:sz w:val="22"/>
          <w:szCs w:val="22"/>
        </w:rPr>
        <w:t> </w:t>
      </w:r>
      <w:r w:rsidRPr="00565E14">
        <w:rPr>
          <w:sz w:val="22"/>
          <w:szCs w:val="22"/>
        </w:rPr>
        <w:t xml:space="preserve">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pPr>
        <w:numPr>
          <w:ilvl w:val="1"/>
          <w:numId w:val="29"/>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pPr>
        <w:numPr>
          <w:ilvl w:val="1"/>
          <w:numId w:val="29"/>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565E14" w:rsidRDefault="00C33667">
      <w:pPr>
        <w:numPr>
          <w:ilvl w:val="1"/>
          <w:numId w:val="29"/>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8" w:name="mip51080599"/>
      <w:bookmarkEnd w:id="18"/>
    </w:p>
    <w:p w14:paraId="36DE8DA1" w14:textId="62DBC21A" w:rsidR="00C33667" w:rsidRPr="00565E14" w:rsidRDefault="00C33667">
      <w:pPr>
        <w:numPr>
          <w:ilvl w:val="1"/>
          <w:numId w:val="29"/>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pPr>
        <w:pStyle w:val="Akapitzlist"/>
        <w:numPr>
          <w:ilvl w:val="1"/>
          <w:numId w:val="29"/>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4944D274" w14:textId="4EAAAEDE" w:rsidR="00CE1D58" w:rsidRPr="007818DC" w:rsidRDefault="00CE1D58">
      <w:pPr>
        <w:pStyle w:val="Akapitzlist"/>
        <w:numPr>
          <w:ilvl w:val="2"/>
          <w:numId w:val="29"/>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pPr>
        <w:pStyle w:val="Akapitzlist"/>
        <w:numPr>
          <w:ilvl w:val="2"/>
          <w:numId w:val="29"/>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7134E684" w:rsidR="00CE1D58" w:rsidRPr="007818DC" w:rsidRDefault="00CE1D58">
      <w:pPr>
        <w:pStyle w:val="Akapitzlist"/>
        <w:numPr>
          <w:ilvl w:val="2"/>
          <w:numId w:val="29"/>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w:t>
      </w:r>
      <w:r w:rsidR="008E5CC2">
        <w:rPr>
          <w:sz w:val="22"/>
          <w:szCs w:val="22"/>
        </w:rPr>
        <w:t> </w:t>
      </w:r>
      <w:r w:rsidRPr="007818DC">
        <w:rPr>
          <w:sz w:val="22"/>
          <w:szCs w:val="22"/>
        </w:rPr>
        <w:t>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pPr>
        <w:pStyle w:val="Ustp"/>
        <w:numPr>
          <w:ilvl w:val="1"/>
          <w:numId w:val="29"/>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pPr>
        <w:numPr>
          <w:ilvl w:val="1"/>
          <w:numId w:val="29"/>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pPr>
        <w:numPr>
          <w:ilvl w:val="2"/>
          <w:numId w:val="29"/>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pPr>
        <w:numPr>
          <w:ilvl w:val="2"/>
          <w:numId w:val="30"/>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pPr>
        <w:numPr>
          <w:ilvl w:val="2"/>
          <w:numId w:val="30"/>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pPr>
        <w:numPr>
          <w:ilvl w:val="2"/>
          <w:numId w:val="30"/>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pPr>
        <w:keepLines/>
        <w:numPr>
          <w:ilvl w:val="2"/>
          <w:numId w:val="29"/>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565E14">
        <w:rPr>
          <w:color w:val="FF0000"/>
          <w:sz w:val="22"/>
          <w:szCs w:val="22"/>
        </w:rPr>
        <w:t>(</w:t>
      </w:r>
      <w:r w:rsidRPr="00565E14">
        <w:rPr>
          <w:i/>
          <w:iCs/>
          <w:color w:val="FF0000"/>
          <w:sz w:val="22"/>
          <w:szCs w:val="22"/>
        </w:rPr>
        <w:t>jeżeli było wymagane</w:t>
      </w:r>
      <w:r w:rsidRPr="00565E14">
        <w:rPr>
          <w:color w:val="FF0000"/>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597E8244" w:rsidR="00C33667" w:rsidRPr="000A5B53" w:rsidRDefault="0021433F">
      <w:pPr>
        <w:pStyle w:val="Ustp"/>
        <w:numPr>
          <w:ilvl w:val="1"/>
          <w:numId w:val="29"/>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w:t>
      </w:r>
      <w:r w:rsidR="008E5CC2">
        <w:rPr>
          <w:sz w:val="22"/>
          <w:szCs w:val="22"/>
        </w:rPr>
        <w:t> </w:t>
      </w:r>
      <w:r w:rsidRPr="007E4324">
        <w:rPr>
          <w:sz w:val="22"/>
          <w:szCs w:val="22"/>
        </w:rPr>
        <w:t xml:space="preserve">szczególności kwota przeznaczona na zakup zastępczy stanowiłaby niewielki udział </w:t>
      </w:r>
      <w:r w:rsidRPr="000A5B53">
        <w:rPr>
          <w:sz w:val="22"/>
          <w:szCs w:val="22"/>
        </w:rPr>
        <w:t>w wartości poprawnie zrealizowanej umowy</w:t>
      </w:r>
      <w:r w:rsidR="007818DC" w:rsidRPr="000A5B53">
        <w:rPr>
          <w:sz w:val="22"/>
          <w:szCs w:val="22"/>
        </w:rPr>
        <w:t>;</w:t>
      </w:r>
      <w:r w:rsidRPr="000A5B53">
        <w:rPr>
          <w:sz w:val="22"/>
          <w:szCs w:val="22"/>
        </w:rPr>
        <w:t xml:space="preserve"> </w:t>
      </w:r>
    </w:p>
    <w:p w14:paraId="21FC8B88" w14:textId="77777777" w:rsidR="00C33667" w:rsidRPr="000A5B53" w:rsidRDefault="00C33667">
      <w:pPr>
        <w:numPr>
          <w:ilvl w:val="0"/>
          <w:numId w:val="29"/>
        </w:numPr>
        <w:jc w:val="both"/>
        <w:rPr>
          <w:sz w:val="22"/>
          <w:szCs w:val="22"/>
        </w:rPr>
      </w:pPr>
      <w:r w:rsidRPr="000A5B53">
        <w:rPr>
          <w:sz w:val="22"/>
          <w:szCs w:val="22"/>
        </w:rPr>
        <w:t>Zamawiający stosuje warunki udziału w postępowaniu:</w:t>
      </w:r>
    </w:p>
    <w:p w14:paraId="7081AB55" w14:textId="7FDFD8C1" w:rsidR="00C33667" w:rsidRPr="000A5B53" w:rsidRDefault="00C33667" w:rsidP="0044751D">
      <w:pPr>
        <w:pStyle w:val="Akapitzlist"/>
        <w:numPr>
          <w:ilvl w:val="1"/>
          <w:numId w:val="2"/>
        </w:numPr>
        <w:tabs>
          <w:tab w:val="clear" w:pos="397"/>
        </w:tabs>
        <w:spacing w:after="40"/>
        <w:ind w:left="567" w:hanging="283"/>
        <w:jc w:val="both"/>
        <w:rPr>
          <w:sz w:val="22"/>
          <w:szCs w:val="22"/>
        </w:rPr>
      </w:pPr>
      <w:r w:rsidRPr="000A5B53">
        <w:rPr>
          <w:sz w:val="22"/>
          <w:szCs w:val="22"/>
        </w:rPr>
        <w:t>uprawnień niezbędnych do prowadzenia określonej działalności gospodarczej</w:t>
      </w:r>
      <w:r w:rsidR="0044751D" w:rsidRPr="000A5B53">
        <w:rPr>
          <w:sz w:val="22"/>
          <w:szCs w:val="22"/>
        </w:rPr>
        <w:t>,</w:t>
      </w:r>
      <w:r w:rsidRPr="000A5B53">
        <w:rPr>
          <w:sz w:val="22"/>
          <w:szCs w:val="22"/>
        </w:rPr>
        <w:t xml:space="preserve"> Wykonawca wykaże, że:</w:t>
      </w:r>
      <w:r w:rsidR="008E5CC2" w:rsidRPr="000A5B53">
        <w:rPr>
          <w:sz w:val="22"/>
          <w:szCs w:val="22"/>
        </w:rPr>
        <w:t xml:space="preserve"> </w:t>
      </w:r>
      <w:r w:rsidR="008E5CC2" w:rsidRPr="000A5B53">
        <w:rPr>
          <w:b/>
          <w:bCs/>
          <w:sz w:val="22"/>
          <w:szCs w:val="22"/>
          <w:u w:val="single"/>
        </w:rPr>
        <w:t>NIE DOTYCZY.</w:t>
      </w:r>
    </w:p>
    <w:p w14:paraId="637D3140" w14:textId="5EFED9BF" w:rsidR="00C33667" w:rsidRPr="00C82ABA" w:rsidRDefault="00C33667">
      <w:pPr>
        <w:pStyle w:val="Akapitzlist"/>
        <w:numPr>
          <w:ilvl w:val="0"/>
          <w:numId w:val="72"/>
        </w:numPr>
        <w:spacing w:after="40"/>
        <w:ind w:left="567" w:hanging="283"/>
        <w:jc w:val="both"/>
        <w:rPr>
          <w:sz w:val="22"/>
          <w:szCs w:val="22"/>
        </w:rPr>
      </w:pPr>
      <w:r w:rsidRPr="000A5B53">
        <w:rPr>
          <w:sz w:val="22"/>
          <w:szCs w:val="22"/>
        </w:rPr>
        <w:t>zdolności do występowania</w:t>
      </w:r>
      <w:r w:rsidRPr="00AA647A">
        <w:rPr>
          <w:sz w:val="22"/>
          <w:szCs w:val="22"/>
        </w:rPr>
        <w:t xml:space="preserve"> w obrocie gospodarczym; Wykonawca powinien być wpisany </w:t>
      </w:r>
      <w:r>
        <w:rPr>
          <w:sz w:val="22"/>
          <w:szCs w:val="22"/>
        </w:rPr>
        <w:br/>
      </w:r>
      <w:r w:rsidRPr="00C82ABA">
        <w:rPr>
          <w:sz w:val="22"/>
          <w:szCs w:val="22"/>
        </w:rPr>
        <w:t>do rejestru działalności gospodarczej prowadzonego w kraju, w którym Wykonawca ma siedzibę</w:t>
      </w:r>
      <w:r w:rsidR="00367741" w:rsidRPr="00C82ABA">
        <w:rPr>
          <w:sz w:val="22"/>
          <w:szCs w:val="22"/>
        </w:rPr>
        <w:t>;</w:t>
      </w:r>
    </w:p>
    <w:p w14:paraId="6369C803" w14:textId="48FFDD20" w:rsidR="00C33667" w:rsidRPr="00C82ABA" w:rsidRDefault="00C33667">
      <w:pPr>
        <w:pStyle w:val="Akapitzlist"/>
        <w:numPr>
          <w:ilvl w:val="0"/>
          <w:numId w:val="72"/>
        </w:numPr>
        <w:spacing w:after="40"/>
        <w:ind w:left="567" w:hanging="283"/>
        <w:jc w:val="both"/>
        <w:rPr>
          <w:sz w:val="22"/>
          <w:szCs w:val="22"/>
        </w:rPr>
      </w:pPr>
      <w:r w:rsidRPr="00C82ABA">
        <w:rPr>
          <w:sz w:val="22"/>
          <w:szCs w:val="22"/>
        </w:rPr>
        <w:t>zdolność techniczna lub zawodowa; Wykonawca wykaże, że</w:t>
      </w:r>
      <w:r w:rsidR="00367741" w:rsidRPr="00C82ABA">
        <w:rPr>
          <w:sz w:val="22"/>
          <w:szCs w:val="22"/>
        </w:rPr>
        <w:t>:</w:t>
      </w:r>
      <w:r w:rsidR="00C82ABA" w:rsidRPr="00C82ABA">
        <w:rPr>
          <w:sz w:val="22"/>
          <w:szCs w:val="22"/>
        </w:rPr>
        <w:t xml:space="preserve"> </w:t>
      </w:r>
      <w:r w:rsidR="00C82ABA" w:rsidRPr="00C82ABA">
        <w:rPr>
          <w:b/>
          <w:bCs/>
          <w:sz w:val="22"/>
          <w:szCs w:val="22"/>
          <w:u w:val="single"/>
        </w:rPr>
        <w:t>NIE DOTYCZY.</w:t>
      </w:r>
    </w:p>
    <w:p w14:paraId="5B216DD1" w14:textId="77777777" w:rsidR="000A5B53" w:rsidRPr="000A5B53" w:rsidRDefault="000A5B53" w:rsidP="000A5B53">
      <w:pPr>
        <w:spacing w:after="40"/>
        <w:jc w:val="both"/>
        <w:rPr>
          <w:sz w:val="22"/>
          <w:szCs w:val="22"/>
        </w:rPr>
      </w:pPr>
    </w:p>
    <w:p w14:paraId="3DAF5EFB" w14:textId="0DDA241F" w:rsidR="00CE718E" w:rsidRPr="006E590A" w:rsidRDefault="00CE718E">
      <w:pPr>
        <w:pStyle w:val="Akapitzlist"/>
        <w:keepNext/>
        <w:numPr>
          <w:ilvl w:val="0"/>
          <w:numId w:val="24"/>
        </w:numPr>
        <w:snapToGrid w:val="0"/>
        <w:outlineLvl w:val="1"/>
        <w:rPr>
          <w:sz w:val="22"/>
          <w:szCs w:val="22"/>
        </w:rPr>
      </w:pPr>
      <w:bookmarkStart w:id="19" w:name="_Toc108336837"/>
      <w:bookmarkStart w:id="20" w:name="_Toc202176186"/>
      <w:bookmarkStart w:id="21" w:name="_Toc202261111"/>
      <w:r>
        <w:rPr>
          <w:b/>
          <w:bCs/>
          <w:szCs w:val="28"/>
        </w:rPr>
        <w:t>Wykonawcy występujący wspólnie (konsorcjum)</w:t>
      </w:r>
      <w:r w:rsidRPr="006E590A">
        <w:rPr>
          <w:b/>
          <w:bCs/>
          <w:szCs w:val="28"/>
        </w:rPr>
        <w:t>.</w:t>
      </w:r>
      <w:bookmarkEnd w:id="19"/>
      <w:bookmarkEnd w:id="20"/>
      <w:bookmarkEnd w:id="21"/>
      <w:r w:rsidRPr="006E590A">
        <w:rPr>
          <w:b/>
          <w:bCs/>
          <w:szCs w:val="28"/>
        </w:rPr>
        <w:t xml:space="preserve"> </w:t>
      </w:r>
    </w:p>
    <w:p w14:paraId="0BDB97DB" w14:textId="77777777" w:rsidR="00CE718E" w:rsidRPr="003712F7" w:rsidRDefault="00CE718E">
      <w:pPr>
        <w:pStyle w:val="Akapitzlist"/>
        <w:numPr>
          <w:ilvl w:val="0"/>
          <w:numId w:val="31"/>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pPr>
        <w:pStyle w:val="Akapitzlist"/>
        <w:numPr>
          <w:ilvl w:val="0"/>
          <w:numId w:val="31"/>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pPr>
        <w:pStyle w:val="Akapitzlist"/>
        <w:numPr>
          <w:ilvl w:val="0"/>
          <w:numId w:val="31"/>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pPr>
        <w:pStyle w:val="Akapitzlist"/>
        <w:numPr>
          <w:ilvl w:val="0"/>
          <w:numId w:val="31"/>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pPr>
        <w:pStyle w:val="Akapitzlist"/>
        <w:numPr>
          <w:ilvl w:val="0"/>
          <w:numId w:val="31"/>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pPr>
        <w:pStyle w:val="Akapitzlist"/>
        <w:numPr>
          <w:ilvl w:val="0"/>
          <w:numId w:val="31"/>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pPr>
        <w:pStyle w:val="Akapitzlist"/>
        <w:numPr>
          <w:ilvl w:val="0"/>
          <w:numId w:val="31"/>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pPr>
        <w:pStyle w:val="Akapitzlist"/>
        <w:numPr>
          <w:ilvl w:val="0"/>
          <w:numId w:val="31"/>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pPr>
        <w:pStyle w:val="Akapitzlist"/>
        <w:keepNext/>
        <w:numPr>
          <w:ilvl w:val="0"/>
          <w:numId w:val="24"/>
        </w:numPr>
        <w:snapToGrid w:val="0"/>
        <w:outlineLvl w:val="1"/>
        <w:rPr>
          <w:sz w:val="22"/>
          <w:szCs w:val="22"/>
        </w:rPr>
      </w:pPr>
      <w:bookmarkStart w:id="22" w:name="_Toc108336838"/>
      <w:bookmarkStart w:id="23" w:name="_Toc202176187"/>
      <w:bookmarkStart w:id="24" w:name="_Toc202261112"/>
      <w:r>
        <w:rPr>
          <w:b/>
          <w:bCs/>
          <w:szCs w:val="28"/>
        </w:rPr>
        <w:t>Udostępnienie zasobów.</w:t>
      </w:r>
      <w:bookmarkEnd w:id="22"/>
      <w:bookmarkEnd w:id="23"/>
      <w:bookmarkEnd w:id="24"/>
    </w:p>
    <w:p w14:paraId="06C51934" w14:textId="21A9011A" w:rsidR="00CE718E" w:rsidRPr="003712F7" w:rsidRDefault="00CE718E">
      <w:pPr>
        <w:pStyle w:val="Akapitzlist"/>
        <w:numPr>
          <w:ilvl w:val="0"/>
          <w:numId w:val="32"/>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pPr>
        <w:pStyle w:val="Akapitzlist"/>
        <w:numPr>
          <w:ilvl w:val="0"/>
          <w:numId w:val="32"/>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pPr>
        <w:pStyle w:val="Akapitzlist"/>
        <w:numPr>
          <w:ilvl w:val="1"/>
          <w:numId w:val="32"/>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pPr>
        <w:pStyle w:val="Akapitzlist"/>
        <w:numPr>
          <w:ilvl w:val="1"/>
          <w:numId w:val="32"/>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pPr>
        <w:pStyle w:val="Akapitzlist"/>
        <w:numPr>
          <w:ilvl w:val="1"/>
          <w:numId w:val="32"/>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pPr>
        <w:pStyle w:val="Akapitzlist"/>
        <w:numPr>
          <w:ilvl w:val="0"/>
          <w:numId w:val="32"/>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pPr>
        <w:pStyle w:val="Akapitzlist"/>
        <w:numPr>
          <w:ilvl w:val="0"/>
          <w:numId w:val="32"/>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pPr>
        <w:pStyle w:val="Akapitzlist"/>
        <w:keepNext/>
        <w:numPr>
          <w:ilvl w:val="0"/>
          <w:numId w:val="24"/>
        </w:numPr>
        <w:snapToGrid w:val="0"/>
        <w:outlineLvl w:val="1"/>
        <w:rPr>
          <w:sz w:val="22"/>
          <w:szCs w:val="22"/>
        </w:rPr>
      </w:pPr>
      <w:bookmarkStart w:id="25" w:name="_Toc108336839"/>
      <w:bookmarkStart w:id="26" w:name="_Toc202176188"/>
      <w:bookmarkStart w:id="27" w:name="_Toc202261113"/>
      <w:r>
        <w:rPr>
          <w:b/>
          <w:bCs/>
          <w:szCs w:val="28"/>
        </w:rPr>
        <w:t>Podmiotowe środki dowodowe.</w:t>
      </w:r>
      <w:bookmarkEnd w:id="25"/>
      <w:bookmarkEnd w:id="26"/>
      <w:bookmarkEnd w:id="27"/>
    </w:p>
    <w:p w14:paraId="47AB9EDB" w14:textId="77777777" w:rsidR="00CE718E" w:rsidRPr="00A9352B" w:rsidRDefault="00CE718E">
      <w:pPr>
        <w:pStyle w:val="Akapitzlist"/>
        <w:numPr>
          <w:ilvl w:val="0"/>
          <w:numId w:val="33"/>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pPr>
        <w:pStyle w:val="Akapitzlist"/>
        <w:numPr>
          <w:ilvl w:val="1"/>
          <w:numId w:val="33"/>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pPr>
        <w:pStyle w:val="Akapitzlist"/>
        <w:numPr>
          <w:ilvl w:val="1"/>
          <w:numId w:val="33"/>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pPr>
        <w:pStyle w:val="Akapitzlist"/>
        <w:numPr>
          <w:ilvl w:val="1"/>
          <w:numId w:val="33"/>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pPr>
        <w:pStyle w:val="Akapitzlist"/>
        <w:numPr>
          <w:ilvl w:val="0"/>
          <w:numId w:val="33"/>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pPr>
        <w:pStyle w:val="Akapitzlist"/>
        <w:numPr>
          <w:ilvl w:val="1"/>
          <w:numId w:val="33"/>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pPr>
        <w:pStyle w:val="Akapitzlist"/>
        <w:numPr>
          <w:ilvl w:val="1"/>
          <w:numId w:val="33"/>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pPr>
        <w:pStyle w:val="Akapitzlist"/>
        <w:numPr>
          <w:ilvl w:val="1"/>
          <w:numId w:val="33"/>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pPr>
        <w:pStyle w:val="Akapitzlist"/>
        <w:numPr>
          <w:ilvl w:val="1"/>
          <w:numId w:val="33"/>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pPr>
        <w:pStyle w:val="Akapitzlist"/>
        <w:numPr>
          <w:ilvl w:val="1"/>
          <w:numId w:val="33"/>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1DDF904F" w:rsidR="00CE718E" w:rsidRPr="00F4071F" w:rsidRDefault="00CE718E">
      <w:pPr>
        <w:pStyle w:val="Akapitzlist"/>
        <w:numPr>
          <w:ilvl w:val="1"/>
          <w:numId w:val="33"/>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E6DF8">
        <w:rPr>
          <w:b/>
          <w:bCs/>
          <w:iCs/>
          <w:sz w:val="22"/>
          <w:szCs w:val="22"/>
        </w:rPr>
        <w:t>9</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pPr>
        <w:pStyle w:val="Akapitzlist"/>
        <w:numPr>
          <w:ilvl w:val="0"/>
          <w:numId w:val="33"/>
        </w:numPr>
        <w:ind w:left="360" w:hanging="360"/>
        <w:contextualSpacing/>
        <w:jc w:val="both"/>
        <w:rPr>
          <w:b/>
          <w:iCs/>
          <w:sz w:val="22"/>
          <w:szCs w:val="22"/>
        </w:rPr>
      </w:pPr>
      <w:bookmarkStart w:id="28"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8"/>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pPr>
        <w:pStyle w:val="Akapitzlist"/>
        <w:numPr>
          <w:ilvl w:val="0"/>
          <w:numId w:val="33"/>
        </w:numPr>
        <w:ind w:left="360" w:hanging="360"/>
        <w:contextualSpacing/>
        <w:jc w:val="both"/>
        <w:rPr>
          <w:b/>
          <w:iCs/>
          <w:sz w:val="22"/>
          <w:szCs w:val="22"/>
        </w:rPr>
      </w:pPr>
      <w:bookmarkStart w:id="29"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9"/>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pPr>
        <w:pStyle w:val="Akapitzlist"/>
        <w:numPr>
          <w:ilvl w:val="0"/>
          <w:numId w:val="33"/>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0FEE3011" w:rsidR="00CE718E" w:rsidRPr="00A9352B" w:rsidRDefault="00CE718E">
      <w:pPr>
        <w:pStyle w:val="Akapitzlist"/>
        <w:numPr>
          <w:ilvl w:val="1"/>
          <w:numId w:val="33"/>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FF10E1">
        <w:rPr>
          <w:bCs/>
          <w:iCs/>
          <w:sz w:val="22"/>
          <w:szCs w:val="22"/>
        </w:rPr>
        <w:t> </w:t>
      </w:r>
      <w:r w:rsidRPr="00A9352B">
        <w:rPr>
          <w:bCs/>
          <w:iCs/>
          <w:sz w:val="22"/>
          <w:szCs w:val="22"/>
        </w:rPr>
        <w:t>kraju, w którym Wykonawca ma siedzibę lub miejsce zamieszkania, potwierdzające odpowiednio,</w:t>
      </w:r>
      <w:r w:rsidR="00280D3A">
        <w:rPr>
          <w:bCs/>
          <w:iCs/>
          <w:sz w:val="22"/>
          <w:szCs w:val="22"/>
        </w:rPr>
        <w:t xml:space="preserve"> </w:t>
      </w:r>
      <w:r w:rsidRPr="00A9352B">
        <w:rPr>
          <w:bCs/>
          <w:iCs/>
          <w:sz w:val="22"/>
          <w:szCs w:val="22"/>
        </w:rPr>
        <w:t>że:</w:t>
      </w:r>
    </w:p>
    <w:p w14:paraId="63B4AE40" w14:textId="77777777" w:rsidR="00CE718E" w:rsidRPr="00A9352B" w:rsidRDefault="00CE718E">
      <w:pPr>
        <w:pStyle w:val="Akapitzlist"/>
        <w:numPr>
          <w:ilvl w:val="2"/>
          <w:numId w:val="33"/>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pPr>
        <w:pStyle w:val="Akapitzlist"/>
        <w:numPr>
          <w:ilvl w:val="2"/>
          <w:numId w:val="33"/>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pPr>
        <w:pStyle w:val="Akapitzlist"/>
        <w:numPr>
          <w:ilvl w:val="1"/>
          <w:numId w:val="33"/>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088C8724" w:rsidR="00BB2BE3" w:rsidRPr="00A67692" w:rsidRDefault="00CE718E">
      <w:pPr>
        <w:pStyle w:val="Akapitzlist"/>
        <w:numPr>
          <w:ilvl w:val="1"/>
          <w:numId w:val="33"/>
        </w:numPr>
        <w:ind w:left="567" w:hanging="283"/>
        <w:jc w:val="both"/>
        <w:rPr>
          <w:bCs/>
          <w:iCs/>
          <w:sz w:val="22"/>
          <w:szCs w:val="22"/>
        </w:rPr>
      </w:pPr>
      <w:r w:rsidRPr="00BB2BE3">
        <w:rPr>
          <w:bCs/>
          <w:iCs/>
          <w:sz w:val="22"/>
          <w:szCs w:val="22"/>
        </w:rPr>
        <w:t xml:space="preserve">Jeżeli </w:t>
      </w:r>
      <w:r w:rsidR="00BB2BE3" w:rsidRPr="00A67692">
        <w:rPr>
          <w:bCs/>
          <w:iCs/>
          <w:sz w:val="22"/>
          <w:szCs w:val="22"/>
        </w:rPr>
        <w:t>w kraju, w którym Wykonawca ma siedzibę lub miejsce zamieszkania lub miejsce zamieszkania ma osoba, której dokument dotyczy, nie wydaje się dokumentów, o których mowa w</w:t>
      </w:r>
      <w:r w:rsidR="00FF10E1">
        <w:rPr>
          <w:bCs/>
          <w:iCs/>
          <w:sz w:val="22"/>
          <w:szCs w:val="22"/>
        </w:rPr>
        <w:t> </w:t>
      </w:r>
      <w:r w:rsidR="00BB2BE3" w:rsidRPr="00A67692">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3E75EA1C" w14:textId="77777777" w:rsidR="00CE718E" w:rsidRDefault="00CE718E">
      <w:pPr>
        <w:pStyle w:val="Akapitzlist"/>
        <w:numPr>
          <w:ilvl w:val="0"/>
          <w:numId w:val="33"/>
        </w:numPr>
        <w:ind w:left="284" w:hanging="284"/>
        <w:jc w:val="both"/>
        <w:rPr>
          <w:bCs/>
          <w:iCs/>
          <w:sz w:val="22"/>
          <w:szCs w:val="22"/>
        </w:rPr>
      </w:pPr>
      <w:r w:rsidRPr="003712F7">
        <w:rPr>
          <w:bCs/>
          <w:iCs/>
          <w:sz w:val="22"/>
          <w:szCs w:val="22"/>
        </w:rPr>
        <w:t xml:space="preserve">W celu potwierdzenia </w:t>
      </w:r>
      <w:r w:rsidRPr="004F605B">
        <w:rPr>
          <w:b/>
          <w:iCs/>
          <w:sz w:val="22"/>
          <w:szCs w:val="22"/>
          <w:u w:val="single"/>
        </w:rPr>
        <w:t>spełnienia warunków udziału</w:t>
      </w:r>
      <w:r w:rsidRPr="003712F7">
        <w:rPr>
          <w:bCs/>
          <w:iCs/>
          <w:sz w:val="22"/>
          <w:szCs w:val="22"/>
        </w:rPr>
        <w:t xml:space="preserve"> w postępowaniu Zamawiający wymaga złożenia:</w:t>
      </w:r>
    </w:p>
    <w:p w14:paraId="4CA30E29" w14:textId="36C4A431" w:rsidR="00CE718E" w:rsidRPr="00AA647A" w:rsidRDefault="00CE718E">
      <w:pPr>
        <w:pStyle w:val="Akapitzlist"/>
        <w:numPr>
          <w:ilvl w:val="1"/>
          <w:numId w:val="33"/>
        </w:numPr>
        <w:ind w:hanging="218"/>
        <w:jc w:val="both"/>
        <w:rPr>
          <w:sz w:val="22"/>
          <w:szCs w:val="22"/>
        </w:rPr>
      </w:pPr>
      <w:r>
        <w:rPr>
          <w:sz w:val="22"/>
          <w:szCs w:val="22"/>
        </w:rPr>
        <w:t xml:space="preserve">Dla warunku żądania </w:t>
      </w:r>
      <w:r w:rsidRPr="00AA647A">
        <w:rPr>
          <w:sz w:val="22"/>
          <w:szCs w:val="22"/>
        </w:rPr>
        <w:t>uprawnień niezbędnych do prowadzenia określonej działalności gospodarczej:</w:t>
      </w:r>
      <w:r w:rsidR="00FF10E1">
        <w:rPr>
          <w:sz w:val="22"/>
          <w:szCs w:val="22"/>
        </w:rPr>
        <w:t xml:space="preserve"> </w:t>
      </w:r>
      <w:r w:rsidR="00FF10E1" w:rsidRPr="00FF10E1">
        <w:rPr>
          <w:b/>
          <w:bCs/>
          <w:sz w:val="22"/>
          <w:szCs w:val="22"/>
          <w:u w:val="single"/>
        </w:rPr>
        <w:t>NIE DOTYCZY</w:t>
      </w:r>
      <w:r w:rsidR="00FF10E1">
        <w:rPr>
          <w:b/>
          <w:bCs/>
          <w:sz w:val="22"/>
          <w:szCs w:val="22"/>
          <w:u w:val="single"/>
        </w:rPr>
        <w:t>.</w:t>
      </w:r>
    </w:p>
    <w:p w14:paraId="31674159" w14:textId="77777777" w:rsidR="00CE718E" w:rsidRPr="00D26A4F" w:rsidRDefault="00CE718E" w:rsidP="00280D3A">
      <w:pPr>
        <w:ind w:left="1134"/>
        <w:jc w:val="both"/>
        <w:rPr>
          <w:sz w:val="2"/>
          <w:szCs w:val="2"/>
          <w:highlight w:val="cyan"/>
        </w:rPr>
      </w:pPr>
    </w:p>
    <w:p w14:paraId="6142B8A4" w14:textId="5F7DB0E1" w:rsidR="00CE718E" w:rsidRDefault="007C727D">
      <w:pPr>
        <w:pStyle w:val="Akapitzlist"/>
        <w:numPr>
          <w:ilvl w:val="1"/>
          <w:numId w:val="33"/>
        </w:numPr>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A52C386" w14:textId="708CA488" w:rsidR="00280D3A" w:rsidRPr="00280D3A" w:rsidRDefault="00280D3A" w:rsidP="00280D3A">
      <w:pPr>
        <w:ind w:left="284"/>
        <w:jc w:val="both"/>
        <w:rPr>
          <w:color w:val="FF0000"/>
          <w:sz w:val="22"/>
          <w:szCs w:val="22"/>
        </w:rPr>
      </w:pPr>
      <w:r w:rsidRPr="00280D3A">
        <w:rPr>
          <w:color w:val="FF0000"/>
          <w:sz w:val="22"/>
          <w:szCs w:val="22"/>
        </w:rPr>
        <w:t xml:space="preserve">oświadczenia o spełnieniu warunków udziału w postępowaniu złożonego na druku Formularza ofertowego, stanowiącego </w:t>
      </w:r>
      <w:r w:rsidRPr="00280D3A">
        <w:rPr>
          <w:b/>
          <w:bCs/>
          <w:color w:val="FF0000"/>
          <w:sz w:val="22"/>
          <w:szCs w:val="22"/>
        </w:rPr>
        <w:t>Załącznik nr 2 do SWZ;</w:t>
      </w:r>
    </w:p>
    <w:p w14:paraId="381BCFA1" w14:textId="77777777" w:rsidR="00CE718E" w:rsidRPr="005E25B2" w:rsidRDefault="00CE718E">
      <w:pPr>
        <w:pStyle w:val="Akapitzlist"/>
        <w:numPr>
          <w:ilvl w:val="0"/>
          <w:numId w:val="33"/>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pPr>
        <w:pStyle w:val="Akapitzlist"/>
        <w:numPr>
          <w:ilvl w:val="1"/>
          <w:numId w:val="33"/>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pPr>
        <w:pStyle w:val="Akapitzlist"/>
        <w:numPr>
          <w:ilvl w:val="1"/>
          <w:numId w:val="33"/>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pPr>
        <w:pStyle w:val="Akapitzlist"/>
        <w:numPr>
          <w:ilvl w:val="1"/>
          <w:numId w:val="33"/>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pPr>
        <w:pStyle w:val="Akapitzlist"/>
        <w:numPr>
          <w:ilvl w:val="1"/>
          <w:numId w:val="33"/>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pPr>
        <w:pStyle w:val="Akapitzlist"/>
        <w:numPr>
          <w:ilvl w:val="0"/>
          <w:numId w:val="33"/>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pPr>
        <w:pStyle w:val="Akapitzlist"/>
        <w:numPr>
          <w:ilvl w:val="0"/>
          <w:numId w:val="33"/>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4C9EB24C" w:rsidR="00CE718E" w:rsidRPr="005E25B2" w:rsidRDefault="00CE718E">
      <w:pPr>
        <w:pStyle w:val="Akapitzlist"/>
        <w:numPr>
          <w:ilvl w:val="0"/>
          <w:numId w:val="33"/>
        </w:numPr>
        <w:ind w:left="360" w:hanging="360"/>
        <w:jc w:val="both"/>
        <w:rPr>
          <w:bCs/>
          <w:iCs/>
          <w:sz w:val="22"/>
          <w:szCs w:val="22"/>
        </w:rPr>
      </w:pPr>
      <w:r w:rsidRPr="005E25B2">
        <w:rPr>
          <w:bCs/>
          <w:iCs/>
          <w:sz w:val="22"/>
          <w:szCs w:val="22"/>
        </w:rPr>
        <w:t>Podmiotowe środki dowodowe sporządzone w języku obcym Wykonawca przekazuje</w:t>
      </w:r>
      <w:r>
        <w:rPr>
          <w:bCs/>
          <w:iCs/>
          <w:sz w:val="22"/>
          <w:szCs w:val="22"/>
        </w:rPr>
        <w:br/>
      </w:r>
      <w:r w:rsidRPr="005E25B2">
        <w:rPr>
          <w:bCs/>
          <w:iCs/>
          <w:sz w:val="22"/>
          <w:szCs w:val="22"/>
        </w:rPr>
        <w:t xml:space="preserve">wraz z tłumaczeniem na język polski. </w:t>
      </w:r>
    </w:p>
    <w:p w14:paraId="7A4C8B1E" w14:textId="77777777" w:rsidR="00CE718E" w:rsidRDefault="00CE718E">
      <w:pPr>
        <w:pStyle w:val="Akapitzlist"/>
        <w:numPr>
          <w:ilvl w:val="0"/>
          <w:numId w:val="33"/>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pPr>
        <w:pStyle w:val="Akapitzlist"/>
        <w:keepNext/>
        <w:numPr>
          <w:ilvl w:val="0"/>
          <w:numId w:val="24"/>
        </w:numPr>
        <w:tabs>
          <w:tab w:val="left" w:pos="720"/>
        </w:tabs>
        <w:snapToGrid w:val="0"/>
        <w:outlineLvl w:val="1"/>
        <w:rPr>
          <w:sz w:val="22"/>
          <w:szCs w:val="22"/>
        </w:rPr>
      </w:pPr>
      <w:bookmarkStart w:id="30" w:name="_Toc108336840"/>
      <w:bookmarkStart w:id="31" w:name="_Toc202176189"/>
      <w:bookmarkStart w:id="32" w:name="_Toc202261114"/>
      <w:r>
        <w:rPr>
          <w:b/>
          <w:bCs/>
          <w:szCs w:val="28"/>
        </w:rPr>
        <w:t>Przedmiotowe środki dowodowe oraz pozostałe dokumenty i oświadczenia.</w:t>
      </w:r>
      <w:bookmarkEnd w:id="30"/>
      <w:bookmarkEnd w:id="31"/>
      <w:bookmarkEnd w:id="32"/>
    </w:p>
    <w:p w14:paraId="70CBD2D4" w14:textId="6E73FF3C" w:rsidR="00CE718E" w:rsidRPr="007C727D" w:rsidRDefault="00CE718E">
      <w:pPr>
        <w:pStyle w:val="Akapitzlist"/>
        <w:numPr>
          <w:ilvl w:val="0"/>
          <w:numId w:val="34"/>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4F605B">
        <w:rPr>
          <w:b/>
          <w:color w:val="FF0000"/>
          <w:sz w:val="22"/>
          <w:szCs w:val="22"/>
          <w:u w:val="single"/>
        </w:rPr>
        <w:t>nie wymaga złożenia przedmiotowych środków dowodowych</w:t>
      </w:r>
      <w:r w:rsidRPr="00A033A8">
        <w:rPr>
          <w:bCs/>
          <w:sz w:val="22"/>
          <w:szCs w:val="22"/>
          <w:u w:val="single"/>
        </w:rPr>
        <w:t>.</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pPr>
        <w:pStyle w:val="Akapitzlist"/>
        <w:numPr>
          <w:ilvl w:val="0"/>
          <w:numId w:val="34"/>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pPr>
        <w:pStyle w:val="Akapitzlist"/>
        <w:numPr>
          <w:ilvl w:val="1"/>
          <w:numId w:val="35"/>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pPr>
        <w:pStyle w:val="Akapitzlist"/>
        <w:numPr>
          <w:ilvl w:val="1"/>
          <w:numId w:val="35"/>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pPr>
        <w:pStyle w:val="Akapitzlist"/>
        <w:numPr>
          <w:ilvl w:val="1"/>
          <w:numId w:val="35"/>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pPr>
        <w:pStyle w:val="Akapitzlist"/>
        <w:numPr>
          <w:ilvl w:val="1"/>
          <w:numId w:val="35"/>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pPr>
        <w:pStyle w:val="Akapitzlist"/>
        <w:numPr>
          <w:ilvl w:val="0"/>
          <w:numId w:val="34"/>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pPr>
        <w:pStyle w:val="Akapitzlist"/>
        <w:numPr>
          <w:ilvl w:val="1"/>
          <w:numId w:val="36"/>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pPr>
        <w:pStyle w:val="Akapitzlist"/>
        <w:numPr>
          <w:ilvl w:val="1"/>
          <w:numId w:val="36"/>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pPr>
        <w:pStyle w:val="Akapitzlist"/>
        <w:numPr>
          <w:ilvl w:val="1"/>
          <w:numId w:val="36"/>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pPr>
        <w:pStyle w:val="Akapitzlist"/>
        <w:numPr>
          <w:ilvl w:val="1"/>
          <w:numId w:val="36"/>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pPr>
        <w:pStyle w:val="Akapitzlist"/>
        <w:numPr>
          <w:ilvl w:val="0"/>
          <w:numId w:val="34"/>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pPr>
        <w:pStyle w:val="Akapitzlist"/>
        <w:numPr>
          <w:ilvl w:val="0"/>
          <w:numId w:val="34"/>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pPr>
        <w:pStyle w:val="Akapitzlist"/>
        <w:keepNext/>
        <w:numPr>
          <w:ilvl w:val="0"/>
          <w:numId w:val="24"/>
        </w:numPr>
        <w:snapToGrid w:val="0"/>
        <w:outlineLvl w:val="1"/>
        <w:rPr>
          <w:b/>
          <w:bCs/>
        </w:rPr>
      </w:pPr>
      <w:bookmarkStart w:id="33" w:name="_Toc106095846"/>
      <w:bookmarkStart w:id="34" w:name="_Toc106096390"/>
      <w:bookmarkStart w:id="35" w:name="_Toc107402494"/>
      <w:bookmarkStart w:id="36" w:name="_Toc108336841"/>
      <w:bookmarkStart w:id="37" w:name="_Toc202176190"/>
      <w:bookmarkStart w:id="38" w:name="_Toc202261115"/>
      <w:r w:rsidRPr="005D5171">
        <w:rPr>
          <w:b/>
          <w:bCs/>
        </w:rPr>
        <w:t>Podwykonawstwo</w:t>
      </w:r>
      <w:bookmarkEnd w:id="33"/>
      <w:bookmarkEnd w:id="34"/>
      <w:bookmarkEnd w:id="35"/>
      <w:r w:rsidRPr="005D5171">
        <w:rPr>
          <w:b/>
          <w:bCs/>
        </w:rPr>
        <w:t>.</w:t>
      </w:r>
      <w:bookmarkEnd w:id="36"/>
      <w:bookmarkEnd w:id="37"/>
      <w:bookmarkEnd w:id="38"/>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pPr>
        <w:pStyle w:val="Akapitzlist"/>
        <w:numPr>
          <w:ilvl w:val="0"/>
          <w:numId w:val="37"/>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pPr>
        <w:pStyle w:val="Akapitzlist"/>
        <w:numPr>
          <w:ilvl w:val="0"/>
          <w:numId w:val="37"/>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pPr>
        <w:pStyle w:val="Akapitzlist"/>
        <w:keepNext/>
        <w:numPr>
          <w:ilvl w:val="0"/>
          <w:numId w:val="24"/>
        </w:numPr>
        <w:snapToGrid w:val="0"/>
        <w:outlineLvl w:val="1"/>
        <w:rPr>
          <w:b/>
          <w:bCs/>
        </w:rPr>
      </w:pPr>
      <w:bookmarkStart w:id="39" w:name="_Toc108336842"/>
      <w:bookmarkStart w:id="40" w:name="_Toc202176191"/>
      <w:bookmarkStart w:id="41" w:name="_Toc202261116"/>
      <w:r>
        <w:rPr>
          <w:b/>
          <w:bCs/>
        </w:rPr>
        <w:t>Wadium</w:t>
      </w:r>
      <w:r w:rsidRPr="005D5171">
        <w:rPr>
          <w:b/>
          <w:bCs/>
        </w:rPr>
        <w:t>.</w:t>
      </w:r>
      <w:bookmarkEnd w:id="39"/>
      <w:bookmarkEnd w:id="40"/>
      <w:bookmarkEnd w:id="41"/>
    </w:p>
    <w:p w14:paraId="2FA7A31A" w14:textId="77777777" w:rsidR="00CE718E" w:rsidRPr="004D1AB7" w:rsidRDefault="00CE718E" w:rsidP="004D1AB7">
      <w:pPr>
        <w:jc w:val="both"/>
        <w:rPr>
          <w:bCs/>
          <w:sz w:val="22"/>
          <w:szCs w:val="22"/>
        </w:rPr>
      </w:pPr>
      <w:r w:rsidRPr="004D1AB7">
        <w:rPr>
          <w:bCs/>
          <w:sz w:val="22"/>
          <w:szCs w:val="22"/>
        </w:rPr>
        <w:t xml:space="preserve">Zamawiający </w:t>
      </w:r>
      <w:r w:rsidRPr="00FF10E1">
        <w:rPr>
          <w:b/>
          <w:sz w:val="22"/>
          <w:szCs w:val="22"/>
          <w:u w:val="single"/>
        </w:rPr>
        <w:t>nie wymaga</w:t>
      </w:r>
      <w:r w:rsidRPr="004D1AB7">
        <w:rPr>
          <w:bCs/>
          <w:sz w:val="22"/>
          <w:szCs w:val="22"/>
        </w:rPr>
        <w:t xml:space="preserve"> wniesienia wadium.</w:t>
      </w:r>
    </w:p>
    <w:p w14:paraId="7B71BF51" w14:textId="77777777" w:rsidR="00FF10E1" w:rsidRPr="00FF10E1" w:rsidRDefault="00FF10E1" w:rsidP="00FF10E1">
      <w:pPr>
        <w:keepNext/>
        <w:snapToGrid w:val="0"/>
        <w:outlineLvl w:val="1"/>
        <w:rPr>
          <w:b/>
          <w:bCs/>
          <w:szCs w:val="28"/>
        </w:rPr>
      </w:pPr>
      <w:bookmarkStart w:id="42" w:name="_Toc108336843"/>
    </w:p>
    <w:p w14:paraId="31C2E4FC" w14:textId="4AC8264A" w:rsidR="00CE718E" w:rsidRPr="00F53186" w:rsidRDefault="00CE718E">
      <w:pPr>
        <w:pStyle w:val="Akapitzlist"/>
        <w:keepNext/>
        <w:numPr>
          <w:ilvl w:val="0"/>
          <w:numId w:val="24"/>
        </w:numPr>
        <w:snapToGrid w:val="0"/>
        <w:outlineLvl w:val="1"/>
        <w:rPr>
          <w:b/>
          <w:bCs/>
          <w:szCs w:val="28"/>
        </w:rPr>
      </w:pPr>
      <w:bookmarkStart w:id="43" w:name="_Toc202176192"/>
      <w:bookmarkStart w:id="44" w:name="_Toc202261117"/>
      <w:r w:rsidRPr="00F53186">
        <w:rPr>
          <w:b/>
          <w:bCs/>
          <w:szCs w:val="28"/>
        </w:rPr>
        <w:t>Opis sposobu przygotowania oferty.</w:t>
      </w:r>
      <w:bookmarkEnd w:id="42"/>
      <w:bookmarkEnd w:id="43"/>
      <w:bookmarkEnd w:id="44"/>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pPr>
        <w:numPr>
          <w:ilvl w:val="0"/>
          <w:numId w:val="38"/>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pPr>
        <w:numPr>
          <w:ilvl w:val="0"/>
          <w:numId w:val="38"/>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pPr>
        <w:numPr>
          <w:ilvl w:val="0"/>
          <w:numId w:val="38"/>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pPr>
        <w:numPr>
          <w:ilvl w:val="0"/>
          <w:numId w:val="38"/>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pPr>
        <w:numPr>
          <w:ilvl w:val="0"/>
          <w:numId w:val="38"/>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pPr>
        <w:numPr>
          <w:ilvl w:val="0"/>
          <w:numId w:val="38"/>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pPr>
        <w:pStyle w:val="Akapitzlist"/>
        <w:numPr>
          <w:ilvl w:val="1"/>
          <w:numId w:val="38"/>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72327067" w14:textId="77777777" w:rsidR="004D1AB7" w:rsidRPr="00554CA6" w:rsidRDefault="004D1AB7" w:rsidP="004D1AB7">
      <w:pPr>
        <w:ind w:firstLine="709"/>
        <w:jc w:val="both"/>
        <w:rPr>
          <w:b/>
          <w:i/>
          <w:iCs/>
          <w:color w:val="FF0000"/>
          <w:sz w:val="22"/>
          <w:szCs w:val="22"/>
          <w:u w:val="single"/>
        </w:rPr>
      </w:pPr>
      <w:r w:rsidRPr="00554CA6">
        <w:rPr>
          <w:b/>
          <w:i/>
          <w:iCs/>
          <w:color w:val="FF0000"/>
          <w:sz w:val="22"/>
          <w:szCs w:val="22"/>
          <w:u w:val="single"/>
        </w:rPr>
        <w:t>UWAGA  dla Wykonawcy:</w:t>
      </w:r>
    </w:p>
    <w:p w14:paraId="140F1283" w14:textId="0D3B4A45" w:rsidR="004D1AB7" w:rsidRPr="00554CA6" w:rsidRDefault="004D1AB7" w:rsidP="004D1AB7">
      <w:pPr>
        <w:pStyle w:val="Tekstpodstawowy"/>
        <w:ind w:left="720"/>
        <w:rPr>
          <w:b/>
          <w:i/>
          <w:iCs/>
          <w:color w:val="FF0000"/>
          <w:sz w:val="22"/>
          <w:szCs w:val="22"/>
        </w:rPr>
      </w:pPr>
      <w:r w:rsidRPr="00554CA6">
        <w:rPr>
          <w:b/>
          <w:i/>
          <w:iCs/>
          <w:color w:val="FF0000"/>
          <w:sz w:val="22"/>
          <w:szCs w:val="22"/>
        </w:rPr>
        <w:t xml:space="preserve">Do Formularza Ofertowego Wykonawca </w:t>
      </w:r>
      <w:r w:rsidRPr="00554CA6">
        <w:rPr>
          <w:b/>
          <w:i/>
          <w:iCs/>
          <w:color w:val="FF0000"/>
          <w:sz w:val="22"/>
          <w:szCs w:val="22"/>
          <w:u w:val="single"/>
        </w:rPr>
        <w:t>nie wprowadza cen</w:t>
      </w:r>
      <w:r w:rsidRPr="00554CA6">
        <w:rPr>
          <w:b/>
          <w:i/>
          <w:iCs/>
          <w:color w:val="FF0000"/>
          <w:sz w:val="22"/>
          <w:szCs w:val="22"/>
        </w:rPr>
        <w:t xml:space="preserve">. Wypełnia natomiast </w:t>
      </w:r>
      <w:r w:rsidRPr="00554CA6">
        <w:rPr>
          <w:b/>
          <w:i/>
          <w:iCs/>
          <w:color w:val="FF0000"/>
          <w:sz w:val="22"/>
          <w:szCs w:val="22"/>
          <w:u w:val="single"/>
        </w:rPr>
        <w:t>wszystkie pozycje cennikowe</w:t>
      </w:r>
      <w:r w:rsidR="009308B9" w:rsidRPr="00554CA6">
        <w:rPr>
          <w:b/>
          <w:i/>
          <w:iCs/>
          <w:color w:val="FF0000"/>
          <w:sz w:val="22"/>
          <w:szCs w:val="22"/>
          <w:u w:val="single"/>
        </w:rPr>
        <w:t xml:space="preserve"> remontu kapitalnego, remontu podstawowego i pakietu ocenianego i </w:t>
      </w:r>
      <w:r w:rsidRPr="00554CA6">
        <w:rPr>
          <w:b/>
          <w:i/>
          <w:iCs/>
          <w:color w:val="FF0000"/>
          <w:sz w:val="22"/>
          <w:szCs w:val="22"/>
          <w:u w:val="single"/>
        </w:rPr>
        <w:t>cennik istotnych dla Zamawiającego części zamiennych</w:t>
      </w:r>
      <w:r w:rsidRPr="00554CA6">
        <w:rPr>
          <w:b/>
          <w:i/>
          <w:iCs/>
          <w:color w:val="FF0000"/>
          <w:sz w:val="22"/>
          <w:szCs w:val="22"/>
        </w:rPr>
        <w:t xml:space="preserve"> w arkuszu excel udostępnionym przez Zamawiającego </w:t>
      </w:r>
      <w:r w:rsidRPr="00554CA6">
        <w:rPr>
          <w:b/>
          <w:i/>
          <w:iCs/>
          <w:color w:val="FF0000"/>
          <w:sz w:val="22"/>
          <w:szCs w:val="22"/>
          <w:u w:val="single"/>
        </w:rPr>
        <w:t>na platformie EFO</w:t>
      </w:r>
      <w:r w:rsidRPr="00554CA6">
        <w:rPr>
          <w:b/>
          <w:i/>
          <w:iCs/>
          <w:color w:val="FF0000"/>
          <w:sz w:val="22"/>
          <w:szCs w:val="22"/>
        </w:rPr>
        <w:t xml:space="preserve">. </w:t>
      </w:r>
    </w:p>
    <w:p w14:paraId="2145DF11" w14:textId="77777777" w:rsidR="004D1AB7" w:rsidRPr="004D1AB7" w:rsidRDefault="004D1AB7" w:rsidP="004D1AB7">
      <w:pPr>
        <w:pStyle w:val="Tekstpodstawowy"/>
        <w:ind w:left="720"/>
        <w:rPr>
          <w:bCs/>
          <w:i/>
          <w:iCs/>
          <w:color w:val="FF0000"/>
          <w:sz w:val="8"/>
          <w:szCs w:val="8"/>
        </w:rPr>
      </w:pPr>
    </w:p>
    <w:p w14:paraId="751F46F9" w14:textId="6E59A856" w:rsidR="00CE718E" w:rsidRPr="004D1AB7" w:rsidRDefault="00CE718E">
      <w:pPr>
        <w:numPr>
          <w:ilvl w:val="1"/>
          <w:numId w:val="38"/>
        </w:numPr>
        <w:ind w:left="851" w:hanging="284"/>
        <w:jc w:val="both"/>
        <w:rPr>
          <w:b/>
          <w:sz w:val="22"/>
          <w:szCs w:val="22"/>
        </w:rPr>
      </w:pPr>
      <w:r w:rsidRPr="004D1AB7">
        <w:rPr>
          <w:b/>
          <w:sz w:val="22"/>
          <w:szCs w:val="22"/>
        </w:rPr>
        <w:t xml:space="preserve">wypełnionych cenników (udostępnionych przez zamawiającego w Profilu nabywcy </w:t>
      </w:r>
      <w:r w:rsidR="004D1AB7">
        <w:rPr>
          <w:b/>
          <w:sz w:val="22"/>
          <w:szCs w:val="22"/>
        </w:rPr>
        <w:br/>
      </w:r>
      <w:r w:rsidRPr="004D1AB7">
        <w:rPr>
          <w:b/>
          <w:sz w:val="22"/>
          <w:szCs w:val="22"/>
        </w:rPr>
        <w:t>i zapisanych w formacie excel) które należy złożyć jako załączniki do EFO i następnie sygnować poprzez system kwalifikowanym  podpisem elektronicznym</w:t>
      </w:r>
    </w:p>
    <w:p w14:paraId="4BF2AD93" w14:textId="023BCFCF" w:rsidR="00CE718E" w:rsidRPr="0004163D" w:rsidRDefault="004D1AB7">
      <w:pPr>
        <w:pStyle w:val="Akapitzlist"/>
        <w:numPr>
          <w:ilvl w:val="1"/>
          <w:numId w:val="38"/>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w:t>
      </w:r>
      <w:r w:rsidR="00EC0446">
        <w:rPr>
          <w:bCs/>
          <w:sz w:val="22"/>
          <w:szCs w:val="22"/>
        </w:rPr>
        <w:t> </w:t>
      </w:r>
      <w:r w:rsidR="00CE718E" w:rsidRPr="0004163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52602F2A" w:rsidR="00CE718E" w:rsidRPr="0004163D" w:rsidRDefault="00CE718E">
      <w:pPr>
        <w:pStyle w:val="Akapitzlist"/>
        <w:numPr>
          <w:ilvl w:val="1"/>
          <w:numId w:val="38"/>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w:t>
      </w:r>
      <w:r w:rsidR="00EC0446">
        <w:rPr>
          <w:bCs/>
          <w:sz w:val="22"/>
          <w:szCs w:val="22"/>
        </w:rPr>
        <w:t> </w:t>
      </w:r>
      <w:r w:rsidRPr="0004163D">
        <w:rPr>
          <w:bCs/>
          <w:sz w:val="22"/>
          <w:szCs w:val="22"/>
        </w:rPr>
        <w:t>wypadku złożenia oferty przez konsorcjum);</w:t>
      </w:r>
    </w:p>
    <w:p w14:paraId="0492955E" w14:textId="77777777" w:rsidR="00CE718E" w:rsidRPr="0004163D" w:rsidRDefault="00CE718E">
      <w:pPr>
        <w:pStyle w:val="Akapitzlist"/>
        <w:numPr>
          <w:ilvl w:val="1"/>
          <w:numId w:val="38"/>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pPr>
        <w:numPr>
          <w:ilvl w:val="0"/>
          <w:numId w:val="38"/>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pPr>
        <w:pStyle w:val="Akapitzlist"/>
        <w:numPr>
          <w:ilvl w:val="1"/>
          <w:numId w:val="38"/>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pPr>
        <w:pStyle w:val="Akapitzlist"/>
        <w:numPr>
          <w:ilvl w:val="1"/>
          <w:numId w:val="38"/>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pPr>
        <w:numPr>
          <w:ilvl w:val="0"/>
          <w:numId w:val="38"/>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pPr>
        <w:pStyle w:val="Akapitzlist"/>
        <w:numPr>
          <w:ilvl w:val="0"/>
          <w:numId w:val="38"/>
        </w:numPr>
        <w:ind w:left="538" w:hanging="357"/>
        <w:jc w:val="both"/>
        <w:rPr>
          <w:bCs/>
          <w:sz w:val="22"/>
          <w:szCs w:val="22"/>
        </w:rPr>
      </w:pPr>
      <w:bookmarkStart w:id="45"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pPr>
        <w:pStyle w:val="Akapitzlist"/>
        <w:numPr>
          <w:ilvl w:val="0"/>
          <w:numId w:val="38"/>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Default="00CE718E">
      <w:pPr>
        <w:pStyle w:val="Akapitzlist"/>
        <w:numPr>
          <w:ilvl w:val="0"/>
          <w:numId w:val="38"/>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46" w:name="_Hlk106866889"/>
      <w:r w:rsidRPr="00D17128">
        <w:rPr>
          <w:bCs/>
          <w:sz w:val="22"/>
          <w:szCs w:val="22"/>
        </w:rPr>
        <w:t>w kontekście jej kompletności i zgodności</w:t>
      </w:r>
      <w:bookmarkEnd w:id="46"/>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D17128" w:rsidRDefault="00CE718E" w:rsidP="00233A1E">
      <w:pPr>
        <w:pStyle w:val="Akapitzlist"/>
        <w:ind w:left="538"/>
        <w:jc w:val="both"/>
        <w:rPr>
          <w:bCs/>
          <w:sz w:val="22"/>
          <w:szCs w:val="22"/>
        </w:rPr>
      </w:pPr>
      <w:r w:rsidRPr="00233A1E">
        <w:rPr>
          <w:bCs/>
          <w:i/>
          <w:iCs/>
          <w:color w:val="FF0000"/>
          <w:sz w:val="22"/>
          <w:szCs w:val="22"/>
        </w:rPr>
        <w:t xml:space="preserve">Zaleca się, aby każdorazowo w przypadku zmian struktury </w:t>
      </w:r>
      <w:r w:rsidR="00233A1E">
        <w:rPr>
          <w:bCs/>
          <w:i/>
          <w:iCs/>
          <w:color w:val="FF0000"/>
          <w:sz w:val="22"/>
          <w:szCs w:val="22"/>
        </w:rPr>
        <w:t>F</w:t>
      </w:r>
      <w:r w:rsidRPr="00233A1E">
        <w:rPr>
          <w:bCs/>
          <w:i/>
          <w:iCs/>
          <w:color w:val="FF0000"/>
          <w:sz w:val="22"/>
          <w:szCs w:val="22"/>
        </w:rPr>
        <w:t xml:space="preserve">ormularza elektronicznego Wykonawca zweryfikował złożoną wcześniej ofertę i skopiował ją do nowej wersji </w:t>
      </w:r>
      <w:r w:rsidR="00233A1E">
        <w:rPr>
          <w:bCs/>
          <w:i/>
          <w:iCs/>
          <w:color w:val="FF0000"/>
          <w:sz w:val="22"/>
          <w:szCs w:val="22"/>
        </w:rPr>
        <w:t>F</w:t>
      </w:r>
      <w:r w:rsidRPr="00233A1E">
        <w:rPr>
          <w:bCs/>
          <w:i/>
          <w:iCs/>
          <w:color w:val="FF0000"/>
          <w:sz w:val="22"/>
          <w:szCs w:val="22"/>
        </w:rPr>
        <w:t>ormularza w celu zachowania spójności i zgodności wysłanej oferty z treścią specyfikacji</w:t>
      </w:r>
      <w:r w:rsidRPr="00D17128">
        <w:rPr>
          <w:bCs/>
          <w:i/>
          <w:iCs/>
          <w:sz w:val="22"/>
          <w:szCs w:val="22"/>
        </w:rPr>
        <w:t>.</w:t>
      </w:r>
    </w:p>
    <w:p w14:paraId="6DD6FB0A" w14:textId="77777777" w:rsidR="00CE718E" w:rsidRPr="00D17128" w:rsidRDefault="00CE718E">
      <w:pPr>
        <w:pStyle w:val="Akapitzlist"/>
        <w:numPr>
          <w:ilvl w:val="0"/>
          <w:numId w:val="38"/>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pPr>
        <w:pStyle w:val="Akapitzlist"/>
        <w:numPr>
          <w:ilvl w:val="0"/>
          <w:numId w:val="38"/>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pPr>
        <w:pStyle w:val="Akapitzlist"/>
        <w:numPr>
          <w:ilvl w:val="0"/>
          <w:numId w:val="38"/>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45"/>
    </w:p>
    <w:p w14:paraId="513EEFDB" w14:textId="436F7C11" w:rsidR="006023BA" w:rsidRDefault="00006AE5">
      <w:pPr>
        <w:pStyle w:val="Tekstpodstawowy"/>
        <w:numPr>
          <w:ilvl w:val="0"/>
          <w:numId w:val="38"/>
        </w:numPr>
        <w:spacing w:after="20"/>
        <w:rPr>
          <w:sz w:val="22"/>
          <w:szCs w:val="22"/>
        </w:rPr>
      </w:pPr>
      <w:r w:rsidRPr="005B1E37">
        <w:rPr>
          <w:sz w:val="22"/>
          <w:szCs w:val="22"/>
        </w:rPr>
        <w:t>Do oferty należy dołączyć wypełniony</w:t>
      </w:r>
      <w:r w:rsidR="006023BA">
        <w:rPr>
          <w:sz w:val="22"/>
          <w:szCs w:val="22"/>
        </w:rPr>
        <w:t xml:space="preserve"> </w:t>
      </w:r>
      <w:r w:rsidR="006023BA" w:rsidRPr="00554CA6">
        <w:rPr>
          <w:b/>
          <w:bCs/>
          <w:sz w:val="22"/>
          <w:szCs w:val="22"/>
        </w:rPr>
        <w:t>„</w:t>
      </w:r>
      <w:r w:rsidR="001C4899" w:rsidRPr="00554CA6">
        <w:rPr>
          <w:b/>
          <w:bCs/>
          <w:i/>
          <w:iCs/>
          <w:sz w:val="22"/>
          <w:szCs w:val="22"/>
        </w:rPr>
        <w:t>Cennik remontu podstawowego</w:t>
      </w:r>
      <w:r w:rsidR="003A58BF" w:rsidRPr="00554CA6">
        <w:rPr>
          <w:b/>
          <w:bCs/>
          <w:i/>
          <w:iCs/>
          <w:sz w:val="22"/>
          <w:szCs w:val="22"/>
        </w:rPr>
        <w:t>, kapitalnego i pakietu ocenianego</w:t>
      </w:r>
      <w:r w:rsidR="001C4899" w:rsidRPr="00554CA6">
        <w:rPr>
          <w:b/>
          <w:bCs/>
          <w:sz w:val="22"/>
          <w:szCs w:val="22"/>
        </w:rPr>
        <w:t>”</w:t>
      </w:r>
      <w:r w:rsidR="001C4899">
        <w:rPr>
          <w:sz w:val="22"/>
          <w:szCs w:val="22"/>
        </w:rPr>
        <w:t xml:space="preserve"> stanowiący </w:t>
      </w:r>
      <w:r w:rsidR="001C4899" w:rsidRPr="006023BA">
        <w:rPr>
          <w:b/>
          <w:bCs/>
          <w:sz w:val="22"/>
          <w:szCs w:val="22"/>
        </w:rPr>
        <w:t xml:space="preserve">Załącznik </w:t>
      </w:r>
      <w:r w:rsidR="006023BA" w:rsidRPr="006023BA">
        <w:rPr>
          <w:b/>
          <w:bCs/>
          <w:sz w:val="22"/>
          <w:szCs w:val="22"/>
        </w:rPr>
        <w:t xml:space="preserve">nr </w:t>
      </w:r>
      <w:r w:rsidR="001C4899" w:rsidRPr="006023BA">
        <w:rPr>
          <w:b/>
          <w:bCs/>
          <w:sz w:val="22"/>
          <w:szCs w:val="22"/>
        </w:rPr>
        <w:t>2a do SWZ</w:t>
      </w:r>
      <w:r w:rsidR="001C4899" w:rsidRPr="006023BA">
        <w:rPr>
          <w:sz w:val="22"/>
          <w:szCs w:val="22"/>
        </w:rPr>
        <w:t xml:space="preserve"> i </w:t>
      </w:r>
      <w:r w:rsidR="001C4899" w:rsidRPr="00554CA6">
        <w:rPr>
          <w:b/>
          <w:bCs/>
          <w:sz w:val="22"/>
          <w:szCs w:val="22"/>
        </w:rPr>
        <w:t>„</w:t>
      </w:r>
      <w:r w:rsidR="001C4899" w:rsidRPr="00554CA6">
        <w:rPr>
          <w:b/>
          <w:bCs/>
          <w:i/>
          <w:iCs/>
          <w:sz w:val="22"/>
          <w:szCs w:val="22"/>
        </w:rPr>
        <w:t>C</w:t>
      </w:r>
      <w:r w:rsidRPr="00554CA6">
        <w:rPr>
          <w:b/>
          <w:bCs/>
          <w:i/>
          <w:iCs/>
          <w:sz w:val="22"/>
          <w:szCs w:val="22"/>
        </w:rPr>
        <w:t>ennik części zamiennych i czynności remontowych</w:t>
      </w:r>
      <w:r w:rsidRPr="00554CA6">
        <w:rPr>
          <w:b/>
          <w:bCs/>
          <w:sz w:val="22"/>
          <w:szCs w:val="22"/>
        </w:rPr>
        <w:t>"</w:t>
      </w:r>
      <w:r w:rsidRPr="006023BA">
        <w:rPr>
          <w:sz w:val="22"/>
          <w:szCs w:val="22"/>
        </w:rPr>
        <w:t xml:space="preserve"> stanowiący </w:t>
      </w:r>
      <w:r w:rsidR="006023BA" w:rsidRPr="006023BA">
        <w:rPr>
          <w:b/>
          <w:sz w:val="22"/>
          <w:szCs w:val="22"/>
        </w:rPr>
        <w:t>Z</w:t>
      </w:r>
      <w:r w:rsidRPr="006023BA">
        <w:rPr>
          <w:b/>
          <w:sz w:val="22"/>
          <w:szCs w:val="22"/>
        </w:rPr>
        <w:t xml:space="preserve">ałącznik nr </w:t>
      </w:r>
      <w:r w:rsidR="006023BA" w:rsidRPr="006023BA">
        <w:rPr>
          <w:b/>
          <w:sz w:val="22"/>
          <w:szCs w:val="22"/>
        </w:rPr>
        <w:t>2b</w:t>
      </w:r>
      <w:r w:rsidRPr="006023BA">
        <w:rPr>
          <w:b/>
          <w:sz w:val="22"/>
          <w:szCs w:val="22"/>
        </w:rPr>
        <w:t xml:space="preserve"> do </w:t>
      </w:r>
      <w:r w:rsidR="00DF4952" w:rsidRPr="006023BA">
        <w:rPr>
          <w:b/>
          <w:sz w:val="22"/>
          <w:szCs w:val="22"/>
        </w:rPr>
        <w:t>SWZ</w:t>
      </w:r>
      <w:r w:rsidRPr="006023BA">
        <w:rPr>
          <w:sz w:val="22"/>
          <w:szCs w:val="22"/>
        </w:rPr>
        <w:t xml:space="preserve">. Do </w:t>
      </w:r>
      <w:r w:rsidR="006023BA" w:rsidRPr="00EC0446">
        <w:rPr>
          <w:b/>
          <w:bCs/>
          <w:sz w:val="22"/>
          <w:szCs w:val="22"/>
        </w:rPr>
        <w:t>Cennika nr 2b</w:t>
      </w:r>
      <w:r w:rsidRPr="006023BA">
        <w:rPr>
          <w:sz w:val="22"/>
          <w:szCs w:val="22"/>
        </w:rPr>
        <w:t xml:space="preserve"> </w:t>
      </w:r>
      <w:r w:rsidRPr="00EC0446">
        <w:rPr>
          <w:b/>
          <w:bCs/>
          <w:sz w:val="22"/>
          <w:szCs w:val="22"/>
          <w:u w:val="single"/>
        </w:rPr>
        <w:t>dopuszcza się</w:t>
      </w:r>
      <w:r w:rsidRPr="006023BA">
        <w:rPr>
          <w:sz w:val="22"/>
          <w:szCs w:val="22"/>
        </w:rPr>
        <w:t xml:space="preserve"> możliwość dopisywania pozycji pozostałych części zamiennych i czynności remontowych</w:t>
      </w:r>
      <w:r w:rsidRPr="005B1E37">
        <w:rPr>
          <w:sz w:val="22"/>
          <w:szCs w:val="22"/>
        </w:rPr>
        <w:t xml:space="preserve">. </w:t>
      </w:r>
    </w:p>
    <w:p w14:paraId="64AE33DF" w14:textId="51B71C57" w:rsidR="006023BA" w:rsidRPr="006023BA" w:rsidRDefault="004A7376" w:rsidP="00EC0446">
      <w:pPr>
        <w:pStyle w:val="Tekstpodstawowy"/>
        <w:spacing w:after="20"/>
        <w:ind w:left="180"/>
        <w:rPr>
          <w:sz w:val="22"/>
          <w:szCs w:val="22"/>
        </w:rPr>
      </w:pPr>
      <w:r w:rsidRPr="004A7376">
        <w:rPr>
          <w:i/>
          <w:iCs/>
          <w:color w:val="0070C0"/>
          <w:sz w:val="22"/>
          <w:szCs w:val="22"/>
        </w:rPr>
        <w:t>.</w:t>
      </w:r>
      <w:r w:rsidR="00006AE5" w:rsidRPr="00053F3F">
        <w:rPr>
          <w:b/>
          <w:sz w:val="22"/>
          <w:szCs w:val="22"/>
        </w:rPr>
        <w:t>Biorąc pod uwagę, że oferta</w:t>
      </w:r>
      <w:r w:rsidR="00006AE5">
        <w:rPr>
          <w:sz w:val="22"/>
          <w:szCs w:val="22"/>
        </w:rPr>
        <w:t xml:space="preserve"> </w:t>
      </w:r>
      <w:r w:rsidR="00006AE5" w:rsidRPr="00053F3F">
        <w:rPr>
          <w:b/>
          <w:sz w:val="22"/>
          <w:szCs w:val="22"/>
        </w:rPr>
        <w:t>jest składana</w:t>
      </w:r>
      <w:r w:rsidR="00006AE5">
        <w:rPr>
          <w:sz w:val="22"/>
          <w:szCs w:val="22"/>
        </w:rPr>
        <w:t xml:space="preserve"> </w:t>
      </w:r>
      <w:r w:rsidR="00006AE5">
        <w:rPr>
          <w:b/>
          <w:bCs/>
          <w:sz w:val="22"/>
          <w:szCs w:val="22"/>
        </w:rPr>
        <w:t xml:space="preserve">w formie elektronicznej wymaga się zachowania formatu udostępnionego przez </w:t>
      </w:r>
      <w:r w:rsidR="006023BA">
        <w:rPr>
          <w:b/>
          <w:bCs/>
          <w:sz w:val="22"/>
          <w:szCs w:val="22"/>
        </w:rPr>
        <w:t>Z</w:t>
      </w:r>
      <w:r w:rsidR="00006AE5">
        <w:rPr>
          <w:b/>
          <w:bCs/>
          <w:sz w:val="22"/>
          <w:szCs w:val="22"/>
        </w:rPr>
        <w:t xml:space="preserve">amawiającego np. </w:t>
      </w:r>
      <w:r w:rsidR="00006AE5" w:rsidRPr="005B1E37">
        <w:rPr>
          <w:rStyle w:val="Uwydatnienie"/>
          <w:b/>
          <w:bCs/>
          <w:sz w:val="22"/>
          <w:szCs w:val="22"/>
        </w:rPr>
        <w:t xml:space="preserve">.xls </w:t>
      </w:r>
      <w:r w:rsidR="00006AE5" w:rsidRPr="005B1E37">
        <w:rPr>
          <w:b/>
          <w:bCs/>
          <w:sz w:val="22"/>
          <w:szCs w:val="22"/>
        </w:rPr>
        <w:t>Microsoft Excel</w:t>
      </w:r>
      <w:r w:rsidR="00006AE5">
        <w:rPr>
          <w:b/>
          <w:bCs/>
          <w:sz w:val="22"/>
          <w:szCs w:val="22"/>
        </w:rPr>
        <w:t>, wymaga się czcionek podstawowych np.</w:t>
      </w:r>
      <w:r w:rsidR="00006AE5" w:rsidRPr="005B1E37">
        <w:rPr>
          <w:b/>
          <w:bCs/>
          <w:sz w:val="22"/>
          <w:szCs w:val="22"/>
        </w:rPr>
        <w:t xml:space="preserve"> </w:t>
      </w:r>
      <w:r w:rsidR="00006AE5">
        <w:rPr>
          <w:rStyle w:val="Uwydatnienie"/>
          <w:b/>
          <w:bCs/>
          <w:sz w:val="22"/>
          <w:szCs w:val="22"/>
        </w:rPr>
        <w:t>czcionki</w:t>
      </w:r>
      <w:r w:rsidR="00006AE5" w:rsidRPr="005B1E37">
        <w:rPr>
          <w:rStyle w:val="Uwydatnienie"/>
          <w:b/>
          <w:bCs/>
          <w:sz w:val="22"/>
          <w:szCs w:val="22"/>
        </w:rPr>
        <w:t xml:space="preserve"> Times New Roman 12</w:t>
      </w:r>
      <w:r w:rsidR="00006AE5">
        <w:rPr>
          <w:b/>
          <w:bCs/>
          <w:sz w:val="22"/>
          <w:szCs w:val="22"/>
        </w:rPr>
        <w:t xml:space="preserve"> celem umożliwienia Zamawiającemu dalszej obróbki przez system</w:t>
      </w:r>
      <w:r w:rsidR="00006AE5" w:rsidRPr="005B1E37">
        <w:rPr>
          <w:b/>
          <w:bCs/>
          <w:sz w:val="22"/>
          <w:szCs w:val="22"/>
        </w:rPr>
        <w:t>.</w:t>
      </w:r>
    </w:p>
    <w:p w14:paraId="0761E2B4" w14:textId="3E64C4A8" w:rsidR="00006AE5" w:rsidRPr="006023BA" w:rsidRDefault="006023BA">
      <w:pPr>
        <w:pStyle w:val="Tekstpodstawowy"/>
        <w:numPr>
          <w:ilvl w:val="0"/>
          <w:numId w:val="38"/>
        </w:numPr>
        <w:spacing w:after="20"/>
        <w:rPr>
          <w:sz w:val="22"/>
          <w:szCs w:val="22"/>
        </w:rPr>
      </w:pPr>
      <w:r w:rsidRPr="006023BA">
        <w:rPr>
          <w:sz w:val="22"/>
          <w:szCs w:val="22"/>
        </w:rPr>
        <w:t>Cennik powinien zawierać kolumny w następującej kolejności:</w:t>
      </w:r>
    </w:p>
    <w:p w14:paraId="5142BD6D" w14:textId="2CF42FAC" w:rsidR="00006AE5" w:rsidRPr="006023BA" w:rsidRDefault="00006AE5">
      <w:pPr>
        <w:pStyle w:val="Akapitzlist"/>
        <w:numPr>
          <w:ilvl w:val="6"/>
          <w:numId w:val="73"/>
        </w:numPr>
        <w:ind w:left="851" w:hanging="284"/>
        <w:rPr>
          <w:sz w:val="22"/>
          <w:szCs w:val="22"/>
        </w:rPr>
      </w:pPr>
      <w:r w:rsidRPr="006023BA">
        <w:rPr>
          <w:sz w:val="22"/>
          <w:szCs w:val="22"/>
        </w:rPr>
        <w:t>Lp. ( podać liczbę bez kropki)</w:t>
      </w:r>
    </w:p>
    <w:p w14:paraId="0869D49E" w14:textId="5A60E9A3" w:rsidR="00006AE5" w:rsidRPr="006023BA" w:rsidRDefault="00006AE5">
      <w:pPr>
        <w:pStyle w:val="Akapitzlist"/>
        <w:numPr>
          <w:ilvl w:val="6"/>
          <w:numId w:val="73"/>
        </w:numPr>
        <w:ind w:left="851" w:hanging="284"/>
        <w:rPr>
          <w:sz w:val="22"/>
          <w:szCs w:val="22"/>
        </w:rPr>
      </w:pPr>
      <w:r w:rsidRPr="006023BA">
        <w:rPr>
          <w:sz w:val="22"/>
          <w:szCs w:val="22"/>
        </w:rPr>
        <w:t>Nr rysunku ( w przypadku brak numeru rys. pole należy pozostawić niezapisane)</w:t>
      </w:r>
    </w:p>
    <w:p w14:paraId="5F0E78F4" w14:textId="7791FE06" w:rsidR="00006AE5" w:rsidRPr="006023BA" w:rsidRDefault="00006AE5">
      <w:pPr>
        <w:pStyle w:val="Akapitzlist"/>
        <w:numPr>
          <w:ilvl w:val="6"/>
          <w:numId w:val="73"/>
        </w:numPr>
        <w:ind w:left="851" w:hanging="284"/>
        <w:rPr>
          <w:sz w:val="22"/>
          <w:szCs w:val="22"/>
        </w:rPr>
      </w:pPr>
      <w:r w:rsidRPr="006023BA">
        <w:rPr>
          <w:sz w:val="22"/>
          <w:szCs w:val="22"/>
        </w:rPr>
        <w:t>Nazwa ( nazw podzespołu/części nie może zawierać znaku „ ; ”)</w:t>
      </w:r>
    </w:p>
    <w:p w14:paraId="49431463" w14:textId="5798096E" w:rsidR="00006AE5" w:rsidRDefault="00006AE5">
      <w:pPr>
        <w:pStyle w:val="Akapitzlist"/>
        <w:numPr>
          <w:ilvl w:val="6"/>
          <w:numId w:val="73"/>
        </w:numPr>
        <w:ind w:left="851" w:hanging="284"/>
        <w:rPr>
          <w:sz w:val="22"/>
          <w:szCs w:val="22"/>
        </w:rPr>
      </w:pPr>
      <w:r w:rsidRPr="006023BA">
        <w:rPr>
          <w:sz w:val="22"/>
          <w:szCs w:val="22"/>
        </w:rPr>
        <w:t xml:space="preserve">Cena [zł] netto ( podana w formacie liczbowym np. 10538,58 (bez spacji z przecinkiem, </w:t>
      </w:r>
      <w:r w:rsidRPr="006023BA">
        <w:rPr>
          <w:sz w:val="22"/>
          <w:szCs w:val="22"/>
        </w:rPr>
        <w:br/>
        <w:t>z dokładnością do dwóch miejsc po przecinku)</w:t>
      </w:r>
      <w:r w:rsidR="006023BA">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006AE5">
      <w:pPr>
        <w:ind w:firstLine="360"/>
        <w:rPr>
          <w:b/>
          <w:bCs/>
          <w:sz w:val="22"/>
          <w:szCs w:val="22"/>
        </w:rPr>
      </w:pPr>
      <w:r w:rsidRPr="006023BA">
        <w:rPr>
          <w:b/>
          <w:bCs/>
          <w:sz w:val="22"/>
          <w:szCs w:val="22"/>
        </w:rPr>
        <w:t>Uwaga: Nie należy scalać poszczególnych komórek</w:t>
      </w:r>
      <w:r w:rsidR="006023BA">
        <w:rPr>
          <w:b/>
          <w:bCs/>
          <w:sz w:val="22"/>
          <w:szCs w:val="22"/>
        </w:rPr>
        <w:t>.</w:t>
      </w:r>
    </w:p>
    <w:p w14:paraId="020C4078" w14:textId="43543530" w:rsidR="00006AE5" w:rsidRPr="007E4324" w:rsidRDefault="00006AE5" w:rsidP="007E4324">
      <w:pPr>
        <w:ind w:firstLine="360"/>
        <w:rPr>
          <w:sz w:val="22"/>
          <w:szCs w:val="22"/>
        </w:rPr>
      </w:pPr>
      <w:r w:rsidRPr="005B1E37">
        <w:rPr>
          <w:sz w:val="22"/>
          <w:szCs w:val="22"/>
        </w:rPr>
        <w:t>wzór: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0C02B1">
            <w:pPr>
              <w:jc w:val="center"/>
            </w:pPr>
            <w:r w:rsidRPr="005B1E37">
              <w:t>Lp.</w:t>
            </w:r>
          </w:p>
        </w:tc>
        <w:tc>
          <w:tcPr>
            <w:tcW w:w="2206" w:type="dxa"/>
            <w:vAlign w:val="center"/>
          </w:tcPr>
          <w:p w14:paraId="684A0B84" w14:textId="77777777" w:rsidR="00006AE5" w:rsidRPr="005B1E37" w:rsidRDefault="00006AE5" w:rsidP="000C02B1">
            <w:pPr>
              <w:jc w:val="center"/>
            </w:pPr>
            <w:r w:rsidRPr="005B1E37">
              <w:t>Nr rysunku/</w:t>
            </w:r>
          </w:p>
          <w:p w14:paraId="7BA8B22C" w14:textId="77777777" w:rsidR="00006AE5" w:rsidRPr="005B1E37" w:rsidRDefault="00006AE5" w:rsidP="000C02B1">
            <w:pPr>
              <w:jc w:val="center"/>
            </w:pPr>
            <w:r w:rsidRPr="005B1E37">
              <w:t>indeks czynności</w:t>
            </w:r>
          </w:p>
        </w:tc>
        <w:tc>
          <w:tcPr>
            <w:tcW w:w="2410" w:type="dxa"/>
            <w:vAlign w:val="center"/>
          </w:tcPr>
          <w:p w14:paraId="11C83F6B" w14:textId="77777777" w:rsidR="00006AE5" w:rsidRPr="005B1E37" w:rsidRDefault="00006AE5" w:rsidP="000C02B1">
            <w:pPr>
              <w:jc w:val="center"/>
            </w:pPr>
            <w:r w:rsidRPr="005B1E37">
              <w:t>Nazwa</w:t>
            </w:r>
          </w:p>
        </w:tc>
        <w:tc>
          <w:tcPr>
            <w:tcW w:w="1338" w:type="dxa"/>
            <w:vAlign w:val="center"/>
          </w:tcPr>
          <w:p w14:paraId="4A35A20B" w14:textId="77777777" w:rsidR="00006AE5" w:rsidRPr="005B1E37" w:rsidRDefault="00006AE5" w:rsidP="000C02B1">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0C02B1">
            <w:r w:rsidRPr="005B1E37">
              <w:t>1</w:t>
            </w:r>
          </w:p>
        </w:tc>
        <w:tc>
          <w:tcPr>
            <w:tcW w:w="2206" w:type="dxa"/>
          </w:tcPr>
          <w:p w14:paraId="26CD27A4" w14:textId="77777777" w:rsidR="00006AE5" w:rsidRPr="005B1E37" w:rsidRDefault="00006AE5" w:rsidP="000C02B1"/>
        </w:tc>
        <w:tc>
          <w:tcPr>
            <w:tcW w:w="2410" w:type="dxa"/>
          </w:tcPr>
          <w:p w14:paraId="27767EA5" w14:textId="77777777" w:rsidR="00006AE5" w:rsidRPr="005B1E37" w:rsidRDefault="00006AE5" w:rsidP="000C02B1">
            <w:r w:rsidRPr="005B1E37">
              <w:t>Czujnik r-789</w:t>
            </w:r>
          </w:p>
        </w:tc>
        <w:tc>
          <w:tcPr>
            <w:tcW w:w="1338" w:type="dxa"/>
          </w:tcPr>
          <w:p w14:paraId="07E53F09" w14:textId="77777777" w:rsidR="00006AE5" w:rsidRPr="005B1E37" w:rsidRDefault="00006AE5" w:rsidP="000C02B1">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0C02B1">
            <w:r w:rsidRPr="005B1E37">
              <w:t>2</w:t>
            </w:r>
          </w:p>
        </w:tc>
        <w:tc>
          <w:tcPr>
            <w:tcW w:w="2206" w:type="dxa"/>
          </w:tcPr>
          <w:p w14:paraId="7238641E" w14:textId="77777777" w:rsidR="00006AE5" w:rsidRPr="005B1E37" w:rsidRDefault="00006AE5" w:rsidP="000C02B1">
            <w:r w:rsidRPr="005B1E37">
              <w:t>4567890</w:t>
            </w:r>
          </w:p>
        </w:tc>
        <w:tc>
          <w:tcPr>
            <w:tcW w:w="2410" w:type="dxa"/>
          </w:tcPr>
          <w:p w14:paraId="7865C7DC" w14:textId="77777777" w:rsidR="00006AE5" w:rsidRPr="005B1E37" w:rsidRDefault="00006AE5" w:rsidP="000C02B1">
            <w:r w:rsidRPr="005B1E37">
              <w:t>Regulator</w:t>
            </w:r>
          </w:p>
        </w:tc>
        <w:tc>
          <w:tcPr>
            <w:tcW w:w="1338" w:type="dxa"/>
          </w:tcPr>
          <w:p w14:paraId="73B13197" w14:textId="77777777" w:rsidR="00006AE5" w:rsidRPr="005B1E37" w:rsidRDefault="00006AE5" w:rsidP="000C02B1">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0C02B1">
            <w:r w:rsidRPr="005B1E37">
              <w:t>3</w:t>
            </w:r>
          </w:p>
        </w:tc>
        <w:tc>
          <w:tcPr>
            <w:tcW w:w="2206" w:type="dxa"/>
          </w:tcPr>
          <w:p w14:paraId="52FC859D" w14:textId="77777777" w:rsidR="00006AE5" w:rsidRPr="005B1E37" w:rsidRDefault="00006AE5" w:rsidP="000C02B1">
            <w:r w:rsidRPr="005B1E37">
              <w:t>Rys 34579</w:t>
            </w:r>
          </w:p>
        </w:tc>
        <w:tc>
          <w:tcPr>
            <w:tcW w:w="2410" w:type="dxa"/>
          </w:tcPr>
          <w:p w14:paraId="3C9EB984" w14:textId="77777777" w:rsidR="00006AE5" w:rsidRPr="005B1E37" w:rsidRDefault="00006AE5" w:rsidP="000C02B1">
            <w:r w:rsidRPr="005B1E37">
              <w:t>Nakrętka</w:t>
            </w:r>
          </w:p>
        </w:tc>
        <w:tc>
          <w:tcPr>
            <w:tcW w:w="1338" w:type="dxa"/>
          </w:tcPr>
          <w:p w14:paraId="303FE2DB" w14:textId="77777777" w:rsidR="00006AE5" w:rsidRPr="005B1E37" w:rsidRDefault="00006AE5" w:rsidP="000C02B1">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350F1047" w:rsidR="00006AE5" w:rsidRDefault="00006AE5" w:rsidP="00006AE5">
      <w:pPr>
        <w:pStyle w:val="Tekstpodstawowy"/>
        <w:rPr>
          <w:sz w:val="22"/>
          <w:szCs w:val="22"/>
        </w:rPr>
      </w:pPr>
      <w:r w:rsidRPr="005B1E37">
        <w:rPr>
          <w:sz w:val="22"/>
          <w:szCs w:val="22"/>
        </w:rPr>
        <w:t>Dopuszcza się inną formę np. tabel krzyżowych. W przypadku możliwości jednoznacznego zidentyfikowania części zamiennej lub czynności remontowej dopuszcza się możliwość rezygnacji z opisu przy pomocy nr rysunku i indeksu czynności remontowej.</w:t>
      </w:r>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pPr>
        <w:pStyle w:val="Akapitzlist"/>
        <w:numPr>
          <w:ilvl w:val="0"/>
          <w:numId w:val="38"/>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pPr>
        <w:pStyle w:val="Akapitzlist"/>
        <w:numPr>
          <w:ilvl w:val="0"/>
          <w:numId w:val="38"/>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pPr>
        <w:pStyle w:val="Akapitzlist"/>
        <w:keepNext/>
        <w:numPr>
          <w:ilvl w:val="0"/>
          <w:numId w:val="24"/>
        </w:numPr>
        <w:snapToGrid w:val="0"/>
        <w:outlineLvl w:val="1"/>
        <w:rPr>
          <w:b/>
          <w:bCs/>
          <w:szCs w:val="28"/>
        </w:rPr>
      </w:pPr>
      <w:bookmarkStart w:id="47" w:name="_Toc108336844"/>
      <w:bookmarkStart w:id="48" w:name="_Toc202176193"/>
      <w:bookmarkStart w:id="49" w:name="_Toc202261118"/>
      <w:r>
        <w:rPr>
          <w:b/>
          <w:bCs/>
          <w:szCs w:val="28"/>
        </w:rPr>
        <w:t>Miejsce, termin składania i otwarcia ofert oraz termin związania ofertą</w:t>
      </w:r>
      <w:bookmarkEnd w:id="47"/>
      <w:bookmarkEnd w:id="48"/>
      <w:bookmarkEnd w:id="49"/>
    </w:p>
    <w:p w14:paraId="550D60F4" w14:textId="09011885" w:rsidR="001C4899" w:rsidRDefault="001C4899">
      <w:pPr>
        <w:pStyle w:val="Akapitzlist"/>
        <w:numPr>
          <w:ilvl w:val="0"/>
          <w:numId w:val="39"/>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pPr>
        <w:pStyle w:val="Akapitzlist"/>
        <w:numPr>
          <w:ilvl w:val="0"/>
          <w:numId w:val="39"/>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t>
      </w:r>
      <w:r w:rsidRPr="00684B86">
        <w:rPr>
          <w:b/>
          <w:sz w:val="22"/>
          <w:szCs w:val="22"/>
          <w:u w:val="single"/>
        </w:rPr>
        <w:t>w terminach wskazanych w EFO</w:t>
      </w:r>
      <w:r w:rsidR="006023BA" w:rsidRPr="00684B86">
        <w:rPr>
          <w:b/>
          <w:sz w:val="22"/>
          <w:szCs w:val="22"/>
          <w:u w:val="single"/>
        </w:rPr>
        <w:t>.</w:t>
      </w:r>
    </w:p>
    <w:p w14:paraId="1B850775" w14:textId="77777777" w:rsidR="001C4899" w:rsidRPr="00B552C7" w:rsidRDefault="001C4899">
      <w:pPr>
        <w:pStyle w:val="Akapitzlist"/>
        <w:numPr>
          <w:ilvl w:val="0"/>
          <w:numId w:val="39"/>
        </w:numPr>
        <w:jc w:val="both"/>
        <w:rPr>
          <w:bCs/>
          <w:sz w:val="22"/>
          <w:szCs w:val="22"/>
        </w:rPr>
      </w:pPr>
      <w:r w:rsidRPr="00B552C7">
        <w:rPr>
          <w:bCs/>
          <w:sz w:val="22"/>
          <w:szCs w:val="22"/>
        </w:rPr>
        <w:t>Do składania i otwarcia ofert używany jest portal EFO.</w:t>
      </w:r>
    </w:p>
    <w:p w14:paraId="04B86618" w14:textId="6521D356" w:rsidR="00851842" w:rsidRPr="00280D3A" w:rsidRDefault="001C4899">
      <w:pPr>
        <w:pStyle w:val="Akapitzlist"/>
        <w:numPr>
          <w:ilvl w:val="0"/>
          <w:numId w:val="39"/>
        </w:numPr>
        <w:jc w:val="both"/>
        <w:rPr>
          <w:color w:val="FF0000"/>
          <w:sz w:val="22"/>
          <w:szCs w:val="22"/>
        </w:rPr>
      </w:pPr>
      <w:bookmarkStart w:id="50" w:name="_Hlk66272020"/>
      <w:r w:rsidRPr="00B552C7">
        <w:rPr>
          <w:sz w:val="22"/>
          <w:szCs w:val="22"/>
        </w:rPr>
        <w:t xml:space="preserve">Aukcja elektroniczna rozpocznie się </w:t>
      </w:r>
      <w:r w:rsidRPr="00684B86">
        <w:rPr>
          <w:b/>
          <w:bCs/>
          <w:sz w:val="22"/>
          <w:szCs w:val="22"/>
          <w:u w:val="single"/>
        </w:rPr>
        <w:t>w terminie wyznaczonym w zaproszeniu do aukcji</w:t>
      </w:r>
      <w:r w:rsidRPr="00B552C7">
        <w:rPr>
          <w:sz w:val="22"/>
          <w:szCs w:val="22"/>
        </w:rPr>
        <w:t xml:space="preserve">, które użytkownik </w:t>
      </w:r>
      <w:r w:rsidRPr="00280D3A">
        <w:rPr>
          <w:sz w:val="22"/>
          <w:szCs w:val="22"/>
        </w:rPr>
        <w:t>otrzyma niezwłocznie po upływie terminu otwarcia ofert.</w:t>
      </w:r>
      <w:r w:rsidR="00851842" w:rsidRPr="00280D3A">
        <w:rPr>
          <w:sz w:val="22"/>
          <w:szCs w:val="22"/>
        </w:rPr>
        <w:t xml:space="preserve"> </w:t>
      </w:r>
      <w:r w:rsidR="00851842" w:rsidRPr="00280D3A">
        <w:rPr>
          <w:color w:val="FF0000"/>
          <w:sz w:val="22"/>
          <w:szCs w:val="22"/>
        </w:rPr>
        <w:t xml:space="preserve">Szczegóły dotyczące aukcji elektronicznej określone zostały w Części XVII SWZ. </w:t>
      </w:r>
    </w:p>
    <w:p w14:paraId="169BB23F" w14:textId="77777777" w:rsidR="00B931AB" w:rsidRPr="00B931AB" w:rsidRDefault="00B931AB" w:rsidP="00B931AB">
      <w:pPr>
        <w:pStyle w:val="Ustp"/>
        <w:numPr>
          <w:ilvl w:val="0"/>
          <w:numId w:val="39"/>
        </w:numPr>
        <w:spacing w:before="0" w:line="240" w:lineRule="auto"/>
        <w:ind w:left="357" w:hanging="357"/>
        <w:rPr>
          <w:strike/>
          <w:sz w:val="22"/>
          <w:szCs w:val="22"/>
        </w:rPr>
      </w:pPr>
      <w:r w:rsidRPr="00B931AB">
        <w:rPr>
          <w:sz w:val="22"/>
          <w:szCs w:val="22"/>
        </w:rPr>
        <w:t xml:space="preserve">Informacja o złożonych ofertach zostanie opublikowana w Profilu Nabywcy niezwłocznie po przeprowadzeniu aukcji japońskiej/ </w:t>
      </w:r>
      <w:r w:rsidRPr="00B931AB">
        <w:rPr>
          <w:color w:val="FF0000"/>
          <w:sz w:val="22"/>
          <w:szCs w:val="22"/>
        </w:rPr>
        <w:t>holenderskiej</w:t>
      </w:r>
      <w:r w:rsidRPr="00B931AB">
        <w:rPr>
          <w:sz w:val="22"/>
          <w:szCs w:val="22"/>
        </w:rPr>
        <w:t xml:space="preserve"> i zawierać będzie następujące informacje: nazwy (firmy), adresy Wykonawców, informacje dotyczące ceny </w:t>
      </w:r>
      <w:r w:rsidRPr="00B931AB">
        <w:rPr>
          <w:color w:val="FF0000"/>
          <w:sz w:val="22"/>
          <w:szCs w:val="22"/>
        </w:rPr>
        <w:t>z oferty,</w:t>
      </w:r>
      <w:r w:rsidRPr="00B931AB">
        <w:rPr>
          <w:sz w:val="22"/>
          <w:szCs w:val="22"/>
        </w:rPr>
        <w:t xml:space="preserve"> a także nazwę Wykonawcy, który w wyniku aukcji złożył najkorzystniejszą ofertę.</w:t>
      </w:r>
    </w:p>
    <w:p w14:paraId="59816AA6" w14:textId="77777777" w:rsidR="001C4899" w:rsidRDefault="001C4899">
      <w:pPr>
        <w:pStyle w:val="Akapitzlist"/>
        <w:numPr>
          <w:ilvl w:val="0"/>
          <w:numId w:val="39"/>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50"/>
    <w:p w14:paraId="54E539D2" w14:textId="77777777" w:rsidR="001C4899" w:rsidRDefault="001C4899" w:rsidP="00FF10E1">
      <w:pPr>
        <w:pStyle w:val="Tekstpodstawowy"/>
        <w:rPr>
          <w:sz w:val="22"/>
          <w:szCs w:val="22"/>
        </w:rPr>
      </w:pPr>
    </w:p>
    <w:p w14:paraId="78E81B81" w14:textId="77777777" w:rsidR="001C4899" w:rsidRPr="00F53186" w:rsidRDefault="001C4899">
      <w:pPr>
        <w:pStyle w:val="Akapitzlist"/>
        <w:keepNext/>
        <w:numPr>
          <w:ilvl w:val="0"/>
          <w:numId w:val="24"/>
        </w:numPr>
        <w:snapToGrid w:val="0"/>
        <w:jc w:val="both"/>
        <w:outlineLvl w:val="1"/>
        <w:rPr>
          <w:b/>
          <w:bCs/>
          <w:szCs w:val="28"/>
        </w:rPr>
      </w:pPr>
      <w:bookmarkStart w:id="51" w:name="_Toc108336845"/>
      <w:bookmarkStart w:id="52" w:name="_Toc202176194"/>
      <w:bookmarkStart w:id="53" w:name="_Toc202261119"/>
      <w:r>
        <w:rPr>
          <w:b/>
          <w:bCs/>
          <w:szCs w:val="28"/>
        </w:rPr>
        <w:t>Informacja o środkach komunikacji elektronicznej oraz wymaganiach technicznych i organizacyjnych sporządzania, wysyłania i odbierania korespondencji</w:t>
      </w:r>
      <w:bookmarkEnd w:id="51"/>
      <w:bookmarkEnd w:id="52"/>
      <w:bookmarkEnd w:id="53"/>
    </w:p>
    <w:p w14:paraId="7B742B7B" w14:textId="77777777" w:rsidR="001C4899" w:rsidRPr="007E4324" w:rsidRDefault="001C4899">
      <w:pPr>
        <w:pStyle w:val="Akapitzlist"/>
        <w:numPr>
          <w:ilvl w:val="0"/>
          <w:numId w:val="40"/>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pPr>
        <w:pStyle w:val="Akapitzlist"/>
        <w:numPr>
          <w:ilvl w:val="0"/>
          <w:numId w:val="40"/>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pPr>
        <w:pStyle w:val="Akapitzlist"/>
        <w:numPr>
          <w:ilvl w:val="0"/>
          <w:numId w:val="40"/>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pPr>
        <w:pStyle w:val="Akapitzlist"/>
        <w:numPr>
          <w:ilvl w:val="0"/>
          <w:numId w:val="40"/>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Default="001C4899">
      <w:pPr>
        <w:pStyle w:val="Akapitzlist"/>
        <w:numPr>
          <w:ilvl w:val="0"/>
          <w:numId w:val="40"/>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4C5B3CD9" w14:textId="77777777" w:rsidR="00684B86" w:rsidRPr="00684B86" w:rsidRDefault="00684B86" w:rsidP="00684B86">
      <w:pPr>
        <w:jc w:val="both"/>
        <w:rPr>
          <w:bCs/>
          <w:sz w:val="22"/>
          <w:szCs w:val="22"/>
        </w:rPr>
      </w:pPr>
    </w:p>
    <w:p w14:paraId="58B80467" w14:textId="77777777" w:rsidR="001C4899" w:rsidRPr="009158C2" w:rsidRDefault="001C4899">
      <w:pPr>
        <w:pStyle w:val="Akapitzlist"/>
        <w:keepNext/>
        <w:numPr>
          <w:ilvl w:val="0"/>
          <w:numId w:val="24"/>
        </w:numPr>
        <w:snapToGrid w:val="0"/>
        <w:jc w:val="both"/>
        <w:outlineLvl w:val="1"/>
        <w:rPr>
          <w:sz w:val="22"/>
          <w:szCs w:val="22"/>
        </w:rPr>
      </w:pPr>
      <w:bookmarkStart w:id="54" w:name="_Toc108336846"/>
      <w:bookmarkStart w:id="55" w:name="_Toc202176195"/>
      <w:bookmarkStart w:id="56" w:name="_Toc202261120"/>
      <w:r>
        <w:rPr>
          <w:b/>
          <w:bCs/>
          <w:szCs w:val="28"/>
        </w:rPr>
        <w:t>Opis sposobu obliczenia ceny</w:t>
      </w:r>
      <w:bookmarkEnd w:id="54"/>
      <w:bookmarkEnd w:id="55"/>
      <w:bookmarkEnd w:id="56"/>
    </w:p>
    <w:p w14:paraId="268DC31A" w14:textId="77777777" w:rsidR="001C4899" w:rsidRPr="009158C2" w:rsidRDefault="001C4899">
      <w:pPr>
        <w:pStyle w:val="Akapitzlist"/>
        <w:numPr>
          <w:ilvl w:val="0"/>
          <w:numId w:val="41"/>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pPr>
        <w:pStyle w:val="Akapitzlist"/>
        <w:numPr>
          <w:ilvl w:val="0"/>
          <w:numId w:val="41"/>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pPr>
        <w:pStyle w:val="Akapitzlist"/>
        <w:numPr>
          <w:ilvl w:val="0"/>
          <w:numId w:val="41"/>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pPr>
        <w:pStyle w:val="Akapitzlist"/>
        <w:numPr>
          <w:ilvl w:val="0"/>
          <w:numId w:val="41"/>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pPr>
        <w:pStyle w:val="Akapitzlist"/>
        <w:numPr>
          <w:ilvl w:val="0"/>
          <w:numId w:val="41"/>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pPr>
        <w:pStyle w:val="Akapitzlist"/>
        <w:numPr>
          <w:ilvl w:val="1"/>
          <w:numId w:val="41"/>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pPr>
        <w:pStyle w:val="Akapitzlist"/>
        <w:numPr>
          <w:ilvl w:val="1"/>
          <w:numId w:val="41"/>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pPr>
        <w:pStyle w:val="Akapitzlist"/>
        <w:numPr>
          <w:ilvl w:val="1"/>
          <w:numId w:val="41"/>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pPr>
        <w:pStyle w:val="Akapitzlist"/>
        <w:numPr>
          <w:ilvl w:val="1"/>
          <w:numId w:val="41"/>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pPr>
        <w:pStyle w:val="Akapitzlist"/>
        <w:numPr>
          <w:ilvl w:val="0"/>
          <w:numId w:val="41"/>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46A1E89C" w14:textId="77777777" w:rsidR="003A58BF" w:rsidRPr="00EB49F7" w:rsidRDefault="003A58BF">
      <w:pPr>
        <w:pStyle w:val="Akapitzlist"/>
        <w:keepNext/>
        <w:numPr>
          <w:ilvl w:val="0"/>
          <w:numId w:val="24"/>
        </w:numPr>
        <w:snapToGrid w:val="0"/>
        <w:jc w:val="both"/>
        <w:outlineLvl w:val="1"/>
        <w:rPr>
          <w:sz w:val="22"/>
          <w:szCs w:val="22"/>
        </w:rPr>
      </w:pPr>
      <w:bookmarkStart w:id="57" w:name="_Toc108336847"/>
      <w:bookmarkStart w:id="58" w:name="_Toc202176196"/>
      <w:bookmarkStart w:id="59" w:name="_Toc202261121"/>
      <w:r>
        <w:rPr>
          <w:b/>
          <w:bCs/>
          <w:szCs w:val="28"/>
        </w:rPr>
        <w:t>Kryteria oceny ofert</w:t>
      </w:r>
      <w:bookmarkEnd w:id="57"/>
      <w:bookmarkEnd w:id="58"/>
      <w:bookmarkEnd w:id="59"/>
    </w:p>
    <w:p w14:paraId="5CAFDF5E" w14:textId="77777777" w:rsidR="003A58BF" w:rsidRPr="005B1E37" w:rsidRDefault="003A58BF">
      <w:pPr>
        <w:pStyle w:val="Akapitzlist"/>
        <w:numPr>
          <w:ilvl w:val="0"/>
          <w:numId w:val="42"/>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 </w:t>
      </w:r>
    </w:p>
    <w:p w14:paraId="62190F9C" w14:textId="6744342D" w:rsidR="003A58BF" w:rsidRPr="007E4324" w:rsidRDefault="003A58BF">
      <w:pPr>
        <w:pStyle w:val="bullet"/>
        <w:numPr>
          <w:ilvl w:val="0"/>
          <w:numId w:val="20"/>
        </w:numPr>
        <w:spacing w:before="40" w:after="40" w:line="24" w:lineRule="atLeast"/>
        <w:ind w:left="426"/>
        <w:jc w:val="both"/>
        <w:rPr>
          <w:sz w:val="22"/>
          <w:szCs w:val="22"/>
        </w:rPr>
      </w:pPr>
      <w:r w:rsidRPr="00717461">
        <w:rPr>
          <w:sz w:val="22"/>
          <w:szCs w:val="22"/>
        </w:rPr>
        <w:t xml:space="preserve">Suma cen za </w:t>
      </w:r>
      <w:r w:rsidRPr="00ED6BFD">
        <w:rPr>
          <w:sz w:val="22"/>
          <w:szCs w:val="22"/>
          <w:u w:val="single"/>
        </w:rPr>
        <w:t>remont podstawowy</w:t>
      </w:r>
      <w:r w:rsidRPr="00717461">
        <w:rPr>
          <w:sz w:val="22"/>
          <w:szCs w:val="22"/>
        </w:rPr>
        <w:t xml:space="preserve">, </w:t>
      </w:r>
      <w:r w:rsidRPr="00ED6BFD">
        <w:rPr>
          <w:sz w:val="22"/>
          <w:szCs w:val="22"/>
          <w:u w:val="single"/>
        </w:rPr>
        <w:t>remont kapitalny</w:t>
      </w:r>
      <w:r w:rsidRPr="007E4324">
        <w:rPr>
          <w:sz w:val="22"/>
          <w:szCs w:val="22"/>
        </w:rPr>
        <w:t xml:space="preserve"> i </w:t>
      </w:r>
      <w:r w:rsidRPr="00ED6BFD">
        <w:rPr>
          <w:sz w:val="22"/>
          <w:szCs w:val="22"/>
          <w:u w:val="single"/>
        </w:rPr>
        <w:t>pakiet oceniany</w:t>
      </w:r>
      <w:r w:rsidRPr="007E4324">
        <w:rPr>
          <w:sz w:val="22"/>
          <w:szCs w:val="22"/>
        </w:rPr>
        <w:t xml:space="preserve"> tj. </w:t>
      </w:r>
      <w:r w:rsidRPr="00ED6BFD">
        <w:rPr>
          <w:sz w:val="22"/>
          <w:szCs w:val="22"/>
          <w:u w:val="single"/>
        </w:rPr>
        <w:t>sumaryczną wartość istotnych dla Zamawiającego części zamiennych</w:t>
      </w:r>
      <w:r w:rsidRPr="007E4324">
        <w:rPr>
          <w:sz w:val="22"/>
          <w:szCs w:val="22"/>
        </w:rPr>
        <w:t xml:space="preserve"> przyporządkowanych do danego zadania.</w:t>
      </w:r>
    </w:p>
    <w:p w14:paraId="5F612E99" w14:textId="77777777" w:rsidR="003A58BF" w:rsidRPr="007E4324" w:rsidRDefault="003A58BF" w:rsidP="003A58BF">
      <w:pPr>
        <w:pStyle w:val="bullet"/>
        <w:spacing w:before="40" w:after="40" w:line="24" w:lineRule="atLeast"/>
        <w:ind w:left="426"/>
        <w:jc w:val="both"/>
        <w:rPr>
          <w:i/>
          <w:sz w:val="8"/>
          <w:szCs w:val="8"/>
        </w:rPr>
      </w:pPr>
    </w:p>
    <w:p w14:paraId="119B8798" w14:textId="77777777" w:rsidR="003A58BF" w:rsidRPr="00717461" w:rsidRDefault="003A58BF">
      <w:pPr>
        <w:pStyle w:val="bullet"/>
        <w:numPr>
          <w:ilvl w:val="0"/>
          <w:numId w:val="20"/>
        </w:numPr>
        <w:spacing w:before="40" w:after="40" w:line="24" w:lineRule="atLeast"/>
        <w:ind w:left="426"/>
        <w:jc w:val="both"/>
        <w:rPr>
          <w:sz w:val="22"/>
          <w:szCs w:val="22"/>
        </w:rPr>
      </w:pPr>
      <w:r w:rsidRPr="00717461">
        <w:rPr>
          <w:sz w:val="22"/>
          <w:szCs w:val="22"/>
        </w:rPr>
        <w:t xml:space="preserve">Wartość </w:t>
      </w:r>
      <w:r>
        <w:rPr>
          <w:sz w:val="22"/>
          <w:szCs w:val="22"/>
        </w:rPr>
        <w:t>oceniana będzie obliczona</w:t>
      </w:r>
      <w:r w:rsidRPr="00717461">
        <w:rPr>
          <w:sz w:val="22"/>
          <w:szCs w:val="22"/>
        </w:rPr>
        <w:t xml:space="preserve"> w następujący sposób:</w:t>
      </w:r>
    </w:p>
    <w:p w14:paraId="16AD82B3" w14:textId="2F03F01B" w:rsidR="003A58BF" w:rsidRPr="00ED6BFD" w:rsidRDefault="003A58BF" w:rsidP="003A58BF">
      <w:pPr>
        <w:pStyle w:val="Tekstpodstawowywcity2"/>
        <w:spacing w:before="120" w:line="360" w:lineRule="auto"/>
        <w:ind w:left="0" w:firstLine="539"/>
        <w:rPr>
          <w:rFonts w:ascii="Times New Roman" w:hAnsi="Times New Roman"/>
          <w:bCs/>
          <w:i w:val="0"/>
          <w:sz w:val="22"/>
          <w:szCs w:val="22"/>
          <w:u w:val="none"/>
          <w:vertAlign w:val="subscript"/>
          <w:lang w:val="pl-PL"/>
        </w:rPr>
      </w:pPr>
      <w:r w:rsidRPr="00ED6BFD">
        <w:rPr>
          <w:rFonts w:ascii="Times New Roman" w:hAnsi="Times New Roman"/>
          <w:bCs/>
          <w:i w:val="0"/>
          <w:sz w:val="22"/>
          <w:szCs w:val="22"/>
          <w:u w:val="none"/>
        </w:rPr>
        <w:t>Wz = W</w:t>
      </w:r>
      <w:r w:rsidRPr="00ED6BFD">
        <w:rPr>
          <w:rFonts w:ascii="Times New Roman" w:hAnsi="Times New Roman"/>
          <w:bCs/>
          <w:i w:val="0"/>
          <w:sz w:val="22"/>
          <w:szCs w:val="22"/>
          <w:u w:val="none"/>
          <w:vertAlign w:val="subscript"/>
        </w:rPr>
        <w:t>R</w:t>
      </w:r>
      <w:r w:rsidRPr="00ED6BFD">
        <w:rPr>
          <w:rFonts w:ascii="Times New Roman" w:hAnsi="Times New Roman"/>
          <w:bCs/>
          <w:i w:val="0"/>
          <w:sz w:val="22"/>
          <w:szCs w:val="22"/>
          <w:u w:val="none"/>
          <w:vertAlign w:val="subscript"/>
          <w:lang w:val="pl-PL"/>
        </w:rPr>
        <w:t>P</w:t>
      </w:r>
      <w:r w:rsidRPr="00ED6BFD">
        <w:rPr>
          <w:rFonts w:ascii="Times New Roman" w:hAnsi="Times New Roman"/>
          <w:bCs/>
          <w:i w:val="0"/>
          <w:sz w:val="22"/>
          <w:szCs w:val="22"/>
          <w:u w:val="none"/>
        </w:rPr>
        <w:t xml:space="preserve"> + W</w:t>
      </w:r>
      <w:r w:rsidRPr="00ED6BFD">
        <w:rPr>
          <w:rFonts w:ascii="Times New Roman" w:hAnsi="Times New Roman"/>
          <w:bCs/>
          <w:i w:val="0"/>
          <w:sz w:val="22"/>
          <w:szCs w:val="22"/>
          <w:u w:val="none"/>
          <w:vertAlign w:val="subscript"/>
          <w:lang w:val="pl-PL"/>
        </w:rPr>
        <w:t>RK</w:t>
      </w:r>
      <w:r w:rsidRPr="00ED6BFD">
        <w:rPr>
          <w:rFonts w:ascii="Times New Roman" w:hAnsi="Times New Roman"/>
          <w:bCs/>
          <w:i w:val="0"/>
          <w:sz w:val="22"/>
          <w:szCs w:val="22"/>
          <w:u w:val="none"/>
        </w:rPr>
        <w:t xml:space="preserve"> </w:t>
      </w:r>
      <w:r w:rsidRPr="00ED6BFD">
        <w:rPr>
          <w:rFonts w:ascii="Times New Roman" w:hAnsi="Times New Roman"/>
          <w:bCs/>
          <w:i w:val="0"/>
          <w:sz w:val="22"/>
          <w:szCs w:val="22"/>
          <w:u w:val="none"/>
          <w:lang w:val="pl-PL"/>
        </w:rPr>
        <w:t xml:space="preserve">+ </w:t>
      </w:r>
      <w:r w:rsidRPr="00ED6BFD">
        <w:rPr>
          <w:rFonts w:ascii="Times New Roman" w:hAnsi="Times New Roman"/>
          <w:bCs/>
          <w:i w:val="0"/>
          <w:sz w:val="22"/>
          <w:szCs w:val="22"/>
          <w:u w:val="none"/>
        </w:rPr>
        <w:t>W</w:t>
      </w:r>
      <w:r w:rsidRPr="00ED6BFD">
        <w:rPr>
          <w:rFonts w:ascii="Times New Roman" w:hAnsi="Times New Roman"/>
          <w:bCs/>
          <w:i w:val="0"/>
          <w:sz w:val="22"/>
          <w:szCs w:val="22"/>
          <w:u w:val="none"/>
          <w:vertAlign w:val="subscript"/>
        </w:rPr>
        <w:t>CZ</w:t>
      </w:r>
    </w:p>
    <w:p w14:paraId="197BD483" w14:textId="77777777" w:rsidR="003A58BF" w:rsidRPr="00717461" w:rsidRDefault="003A58BF" w:rsidP="003A58BF">
      <w:pPr>
        <w:pStyle w:val="bullet"/>
        <w:spacing w:before="0" w:after="0"/>
        <w:ind w:left="709"/>
        <w:jc w:val="both"/>
        <w:rPr>
          <w:sz w:val="22"/>
          <w:szCs w:val="22"/>
        </w:rPr>
      </w:pPr>
      <w:r w:rsidRPr="00717461">
        <w:rPr>
          <w:sz w:val="22"/>
          <w:szCs w:val="22"/>
        </w:rPr>
        <w:t>gdzie:</w:t>
      </w:r>
    </w:p>
    <w:p w14:paraId="3E946401" w14:textId="77777777" w:rsidR="003A58BF" w:rsidRPr="00717461" w:rsidRDefault="003A58BF" w:rsidP="003A58BF">
      <w:pPr>
        <w:pStyle w:val="bullet"/>
        <w:spacing w:before="0" w:after="0"/>
        <w:ind w:left="709"/>
        <w:jc w:val="both"/>
        <w:rPr>
          <w:sz w:val="22"/>
          <w:szCs w:val="22"/>
        </w:rPr>
      </w:pPr>
      <w:r w:rsidRPr="002240E4">
        <w:rPr>
          <w:b/>
          <w:sz w:val="22"/>
          <w:szCs w:val="22"/>
        </w:rPr>
        <w:t>W</w:t>
      </w:r>
      <w:r w:rsidRPr="002240E4">
        <w:rPr>
          <w:b/>
          <w:szCs w:val="24"/>
          <w:vertAlign w:val="subscript"/>
        </w:rPr>
        <w:t>z</w:t>
      </w:r>
      <w:r w:rsidRPr="00717461">
        <w:rPr>
          <w:sz w:val="22"/>
          <w:szCs w:val="22"/>
        </w:rPr>
        <w:t xml:space="preserve"> – wartość oceniana dla danego zadania,</w:t>
      </w:r>
    </w:p>
    <w:p w14:paraId="5DCD5FF7" w14:textId="77777777" w:rsidR="003A58BF" w:rsidRPr="00717461" w:rsidRDefault="003A58BF" w:rsidP="003A58BF">
      <w:pPr>
        <w:pStyle w:val="bullet"/>
        <w:spacing w:before="0" w:after="0"/>
        <w:ind w:left="709"/>
        <w:jc w:val="both"/>
        <w:rPr>
          <w:sz w:val="22"/>
          <w:szCs w:val="22"/>
        </w:rPr>
      </w:pPr>
      <w:r w:rsidRPr="002240E4">
        <w:rPr>
          <w:b/>
          <w:sz w:val="22"/>
          <w:szCs w:val="22"/>
        </w:rPr>
        <w:t>W</w:t>
      </w:r>
      <w:r w:rsidRPr="002240E4">
        <w:rPr>
          <w:b/>
          <w:sz w:val="22"/>
          <w:szCs w:val="22"/>
          <w:vertAlign w:val="subscript"/>
        </w:rPr>
        <w:t>RP</w:t>
      </w:r>
      <w:r w:rsidRPr="00717461">
        <w:rPr>
          <w:sz w:val="22"/>
          <w:szCs w:val="22"/>
          <w:vertAlign w:val="subscript"/>
        </w:rPr>
        <w:t xml:space="preserve"> </w:t>
      </w:r>
      <w:r w:rsidRPr="00717461">
        <w:rPr>
          <w:sz w:val="22"/>
          <w:szCs w:val="22"/>
        </w:rPr>
        <w:t>– suma cen za remont podstawowy w ramach danego zadania</w:t>
      </w:r>
    </w:p>
    <w:p w14:paraId="2AE76C43" w14:textId="77777777" w:rsidR="003A58BF" w:rsidRPr="00717461" w:rsidRDefault="003A58BF" w:rsidP="003A58BF">
      <w:pPr>
        <w:pStyle w:val="bullet"/>
        <w:spacing w:before="0" w:after="0"/>
        <w:ind w:left="709"/>
        <w:rPr>
          <w:sz w:val="22"/>
          <w:szCs w:val="22"/>
        </w:rPr>
      </w:pPr>
      <w:r w:rsidRPr="002240E4">
        <w:rPr>
          <w:b/>
          <w:sz w:val="22"/>
          <w:szCs w:val="22"/>
        </w:rPr>
        <w:t>W</w:t>
      </w:r>
      <w:r w:rsidRPr="002240E4">
        <w:rPr>
          <w:b/>
          <w:sz w:val="22"/>
          <w:szCs w:val="22"/>
          <w:vertAlign w:val="subscript"/>
        </w:rPr>
        <w:t>RK</w:t>
      </w:r>
      <w:r w:rsidRPr="00717461">
        <w:rPr>
          <w:sz w:val="22"/>
          <w:szCs w:val="22"/>
        </w:rPr>
        <w:t xml:space="preserve"> – suma cen za remont kapitalny w ramach danego zadania</w:t>
      </w:r>
    </w:p>
    <w:p w14:paraId="0B30FE8A" w14:textId="77777777" w:rsidR="003A58BF" w:rsidRPr="006053A6" w:rsidRDefault="003A58BF" w:rsidP="003A58BF">
      <w:pPr>
        <w:pStyle w:val="bullet"/>
        <w:spacing w:before="0" w:after="0"/>
        <w:ind w:left="1418" w:hanging="709"/>
        <w:rPr>
          <w:sz w:val="22"/>
          <w:szCs w:val="22"/>
        </w:rPr>
      </w:pPr>
      <w:r w:rsidRPr="002240E4">
        <w:rPr>
          <w:b/>
          <w:sz w:val="22"/>
          <w:szCs w:val="22"/>
        </w:rPr>
        <w:t>W</w:t>
      </w:r>
      <w:r w:rsidRPr="002240E4">
        <w:rPr>
          <w:b/>
          <w:sz w:val="22"/>
          <w:szCs w:val="22"/>
          <w:vertAlign w:val="subscript"/>
        </w:rPr>
        <w:t>CZ</w:t>
      </w:r>
      <w:r w:rsidRPr="00717461">
        <w:rPr>
          <w:sz w:val="22"/>
          <w:szCs w:val="22"/>
        </w:rPr>
        <w:t xml:space="preserve"> – suma cen jednostkowych istotnych dla Zamawiającego części zamiennych w ramach danego </w:t>
      </w:r>
      <w:r w:rsidRPr="006053A6">
        <w:rPr>
          <w:sz w:val="22"/>
          <w:szCs w:val="22"/>
        </w:rPr>
        <w:t>zadania</w:t>
      </w:r>
    </w:p>
    <w:p w14:paraId="0F65DA99" w14:textId="77777777" w:rsidR="00E15427" w:rsidRDefault="00E15427" w:rsidP="00084DCC">
      <w:pPr>
        <w:pStyle w:val="bullet"/>
        <w:spacing w:before="0" w:after="0"/>
        <w:jc w:val="both"/>
        <w:rPr>
          <w:sz w:val="8"/>
          <w:szCs w:val="8"/>
        </w:rPr>
      </w:pPr>
    </w:p>
    <w:p w14:paraId="0E0EFD87" w14:textId="126A3452" w:rsidR="00084DCC" w:rsidRPr="00E15427" w:rsidRDefault="00084DCC" w:rsidP="00084DCC">
      <w:pPr>
        <w:pStyle w:val="bullet"/>
        <w:spacing w:before="0" w:after="0"/>
        <w:jc w:val="both"/>
        <w:rPr>
          <w:sz w:val="20"/>
        </w:rPr>
      </w:pPr>
      <w:r w:rsidRPr="00E15427">
        <w:rPr>
          <w:sz w:val="22"/>
          <w:szCs w:val="22"/>
        </w:rPr>
        <w:t xml:space="preserve">Ofertą najkorzystniejszą zostanie uznana oferta z </w:t>
      </w:r>
      <w:r w:rsidRPr="00ED6BFD">
        <w:rPr>
          <w:sz w:val="22"/>
          <w:szCs w:val="22"/>
          <w:u w:val="single"/>
        </w:rPr>
        <w:t>najniższą wartością ocenianą W</w:t>
      </w:r>
      <w:r w:rsidRPr="00ED6BFD">
        <w:rPr>
          <w:sz w:val="22"/>
          <w:szCs w:val="22"/>
          <w:u w:val="single"/>
          <w:vertAlign w:val="subscript"/>
        </w:rPr>
        <w:t>z</w:t>
      </w:r>
      <w:r w:rsidRPr="00ED6BFD">
        <w:rPr>
          <w:sz w:val="22"/>
          <w:szCs w:val="22"/>
          <w:u w:val="single"/>
        </w:rPr>
        <w:t xml:space="preserve"> </w:t>
      </w:r>
      <w:r w:rsidRPr="00ED6BFD">
        <w:rPr>
          <w:sz w:val="20"/>
          <w:u w:val="single"/>
        </w:rPr>
        <w:t>.</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pPr>
        <w:pStyle w:val="Akapitzlist"/>
        <w:keepNext/>
        <w:numPr>
          <w:ilvl w:val="0"/>
          <w:numId w:val="24"/>
        </w:numPr>
        <w:snapToGrid w:val="0"/>
        <w:jc w:val="both"/>
        <w:outlineLvl w:val="1"/>
        <w:rPr>
          <w:sz w:val="22"/>
          <w:szCs w:val="22"/>
        </w:rPr>
      </w:pPr>
      <w:bookmarkStart w:id="60" w:name="_Toc108336848"/>
      <w:bookmarkStart w:id="61" w:name="_Toc202176197"/>
      <w:bookmarkStart w:id="62" w:name="_Toc202261122"/>
      <w:r w:rsidRPr="009A14F2">
        <w:rPr>
          <w:b/>
          <w:bCs/>
          <w:szCs w:val="28"/>
        </w:rPr>
        <w:t>Aukcja elektroniczna</w:t>
      </w:r>
      <w:bookmarkEnd w:id="60"/>
      <w:bookmarkEnd w:id="61"/>
      <w:bookmarkEnd w:id="62"/>
    </w:p>
    <w:p w14:paraId="73BC1B66" w14:textId="77777777" w:rsidR="00B931AB" w:rsidRPr="00B931AB" w:rsidRDefault="00B931AB" w:rsidP="00B931AB">
      <w:pPr>
        <w:numPr>
          <w:ilvl w:val="0"/>
          <w:numId w:val="91"/>
        </w:numPr>
        <w:jc w:val="both"/>
        <w:rPr>
          <w:bCs/>
          <w:color w:val="000000"/>
          <w:sz w:val="22"/>
          <w:szCs w:val="22"/>
        </w:rPr>
      </w:pPr>
      <w:r w:rsidRPr="00B931AB">
        <w:rPr>
          <w:bCs/>
          <w:color w:val="000000"/>
          <w:sz w:val="22"/>
          <w:szCs w:val="22"/>
        </w:rPr>
        <w:t xml:space="preserve">Zamawiający zamierza dokonać wyboru najkorzystniejszej oferty z zastosowaniem aukcji elektronicznej. </w:t>
      </w:r>
    </w:p>
    <w:p w14:paraId="127416FD" w14:textId="77777777" w:rsidR="00B931AB" w:rsidRPr="00B931AB" w:rsidRDefault="00B931AB" w:rsidP="00B931AB">
      <w:pPr>
        <w:numPr>
          <w:ilvl w:val="0"/>
          <w:numId w:val="91"/>
        </w:numPr>
        <w:jc w:val="both"/>
        <w:rPr>
          <w:bCs/>
          <w:color w:val="000000"/>
          <w:sz w:val="22"/>
          <w:szCs w:val="22"/>
        </w:rPr>
      </w:pPr>
      <w:r w:rsidRPr="00B931AB">
        <w:rPr>
          <w:bCs/>
          <w:color w:val="000000"/>
          <w:sz w:val="22"/>
          <w:szCs w:val="22"/>
        </w:rPr>
        <w:t xml:space="preserve">Zamawiający przeprowadzi aukcję elektroniczną w formie aukcji japońskiej / angielskiej / </w:t>
      </w:r>
      <w:r w:rsidRPr="00B931AB">
        <w:rPr>
          <w:bCs/>
          <w:color w:val="FF0000"/>
          <w:sz w:val="22"/>
          <w:szCs w:val="22"/>
        </w:rPr>
        <w:t>holenderskiej – odwróconej, zwanej dalej aukcją holenderską</w:t>
      </w:r>
      <w:r w:rsidRPr="00B931AB">
        <w:rPr>
          <w:bCs/>
          <w:color w:val="000000"/>
          <w:sz w:val="22"/>
          <w:szCs w:val="22"/>
        </w:rPr>
        <w:t>, która może odbyć się nawet przy uczestnictwie jednego Wykonawcy.</w:t>
      </w:r>
    </w:p>
    <w:p w14:paraId="0AA29000" w14:textId="77777777" w:rsidR="00B931AB" w:rsidRPr="00B931AB" w:rsidRDefault="00B931AB" w:rsidP="00B931AB">
      <w:pPr>
        <w:numPr>
          <w:ilvl w:val="0"/>
          <w:numId w:val="91"/>
        </w:numPr>
        <w:jc w:val="both"/>
        <w:rPr>
          <w:bCs/>
          <w:color w:val="000000"/>
          <w:sz w:val="22"/>
          <w:szCs w:val="22"/>
        </w:rPr>
      </w:pPr>
      <w:r w:rsidRPr="00B931AB">
        <w:rPr>
          <w:bCs/>
          <w:color w:val="000000"/>
          <w:sz w:val="22"/>
          <w:szCs w:val="22"/>
        </w:rPr>
        <w:t>Zamawiający, w toku aukcji elektronicznej, stosować będzie kryterium zgodnie z zapisami SWZ.</w:t>
      </w:r>
    </w:p>
    <w:p w14:paraId="197B0A4C" w14:textId="77777777" w:rsidR="00B931AB" w:rsidRPr="00B931AB" w:rsidRDefault="00B931AB" w:rsidP="00B931AB">
      <w:pPr>
        <w:numPr>
          <w:ilvl w:val="0"/>
          <w:numId w:val="91"/>
        </w:numPr>
        <w:jc w:val="both"/>
        <w:rPr>
          <w:bCs/>
          <w:color w:val="000000"/>
          <w:sz w:val="22"/>
          <w:szCs w:val="22"/>
        </w:rPr>
      </w:pPr>
      <w:r w:rsidRPr="00B931AB">
        <w:rPr>
          <w:bCs/>
          <w:color w:val="000000"/>
          <w:sz w:val="22"/>
          <w:szCs w:val="22"/>
        </w:rPr>
        <w:t>Adres</w:t>
      </w:r>
      <w:r w:rsidRPr="00B931AB">
        <w:rPr>
          <w:color w:val="000000"/>
          <w:sz w:val="22"/>
          <w:szCs w:val="22"/>
        </w:rPr>
        <w:t xml:space="preserve"> strony internetowej,  na której będzie prowadzona aukcja elektroniczna </w:t>
      </w:r>
      <w:r w:rsidRPr="00B931AB">
        <w:rPr>
          <w:bCs/>
          <w:color w:val="000000"/>
          <w:sz w:val="22"/>
          <w:szCs w:val="22"/>
        </w:rPr>
        <w:t>będzie podany w zaproszeniu do aukcji.</w:t>
      </w:r>
    </w:p>
    <w:p w14:paraId="2046C53A" w14:textId="7FF230C8" w:rsidR="00B931AB" w:rsidRPr="00B931AB" w:rsidRDefault="00B931AB" w:rsidP="00B931AB">
      <w:pPr>
        <w:numPr>
          <w:ilvl w:val="0"/>
          <w:numId w:val="91"/>
        </w:numPr>
        <w:jc w:val="both"/>
        <w:rPr>
          <w:color w:val="000000"/>
          <w:sz w:val="22"/>
          <w:szCs w:val="22"/>
        </w:rPr>
      </w:pPr>
      <w:r w:rsidRPr="00B931AB">
        <w:rPr>
          <w:color w:val="000000"/>
          <w:sz w:val="22"/>
          <w:szCs w:val="22"/>
        </w:rPr>
        <w:t xml:space="preserve">Powiadomienie o aukcji elektronicznej jest wysyłane niezwłocznie (zazwyczaj do 15 minut) po otwarciu ofert. </w:t>
      </w:r>
      <w:r w:rsidRPr="00B931AB">
        <w:rPr>
          <w:color w:val="000000"/>
          <w:sz w:val="22"/>
          <w:szCs w:val="22"/>
          <w:u w:val="single"/>
        </w:rPr>
        <w:t>Termin rozpoczęcia aukcji elektronicznej</w:t>
      </w:r>
      <w:r w:rsidRPr="00B931AB">
        <w:rPr>
          <w:color w:val="000000"/>
          <w:sz w:val="22"/>
          <w:szCs w:val="22"/>
        </w:rPr>
        <w:t xml:space="preserve"> ustalany jest </w:t>
      </w:r>
      <w:r w:rsidRPr="00B931AB">
        <w:rPr>
          <w:b/>
          <w:bCs/>
          <w:color w:val="FF0000"/>
          <w:sz w:val="22"/>
          <w:szCs w:val="22"/>
          <w:u w:val="single"/>
        </w:rPr>
        <w:t>na 90 minut</w:t>
      </w:r>
      <w:r w:rsidRPr="00B931AB">
        <w:rPr>
          <w:b/>
          <w:bCs/>
          <w:color w:val="FF0000"/>
          <w:sz w:val="22"/>
          <w:szCs w:val="22"/>
        </w:rPr>
        <w:t xml:space="preserve"> po otwarciu ofert</w:t>
      </w:r>
      <w:r w:rsidRPr="00B931AB">
        <w:rPr>
          <w:color w:val="000000"/>
          <w:sz w:val="22"/>
          <w:szCs w:val="22"/>
        </w:rPr>
        <w:t>, przy czym Zamawiający zastrzega sobie prawo ustalenia innego terminu rozpoczęcia aukcji. W</w:t>
      </w:r>
      <w:r>
        <w:rPr>
          <w:color w:val="000000"/>
          <w:sz w:val="22"/>
          <w:szCs w:val="22"/>
        </w:rPr>
        <w:t> </w:t>
      </w:r>
      <w:r w:rsidRPr="00B931AB">
        <w:rPr>
          <w:color w:val="000000"/>
          <w:sz w:val="22"/>
          <w:szCs w:val="22"/>
        </w:rPr>
        <w:t>przypadku postępowań wielozadaniowych, dopuszcza się możliwość prowadzenia jednocześnie aukcji dla kilku zadań, przy czym aukcje dla części zadań mogą odbywać się w kolejnych dniach.</w:t>
      </w:r>
    </w:p>
    <w:p w14:paraId="5608FDB6" w14:textId="77777777" w:rsidR="00B931AB" w:rsidRPr="00B931AB" w:rsidRDefault="00B931AB" w:rsidP="00B931AB">
      <w:pPr>
        <w:numPr>
          <w:ilvl w:val="0"/>
          <w:numId w:val="91"/>
        </w:numPr>
        <w:jc w:val="both"/>
        <w:rPr>
          <w:color w:val="000000"/>
          <w:sz w:val="22"/>
          <w:szCs w:val="22"/>
          <w:u w:val="single"/>
        </w:rPr>
      </w:pPr>
      <w:r w:rsidRPr="00B931AB">
        <w:rPr>
          <w:color w:val="000000"/>
          <w:sz w:val="22"/>
          <w:szCs w:val="22"/>
          <w:u w:val="single"/>
        </w:rPr>
        <w:t>Powiadomienia o rozpoczęciu aukcji otrzymują:</w:t>
      </w:r>
    </w:p>
    <w:p w14:paraId="31FA1F70" w14:textId="77777777" w:rsidR="00B931AB" w:rsidRPr="00B931AB" w:rsidRDefault="00B931AB" w:rsidP="00B931AB">
      <w:pPr>
        <w:numPr>
          <w:ilvl w:val="1"/>
          <w:numId w:val="91"/>
        </w:numPr>
        <w:contextualSpacing/>
        <w:jc w:val="both"/>
        <w:rPr>
          <w:color w:val="000000"/>
          <w:sz w:val="22"/>
          <w:szCs w:val="22"/>
        </w:rPr>
      </w:pPr>
      <w:r w:rsidRPr="00B931AB">
        <w:rPr>
          <w:color w:val="000000"/>
          <w:sz w:val="22"/>
          <w:szCs w:val="22"/>
        </w:rPr>
        <w:t xml:space="preserve">w przypadku aukcji angielskiej tylko osoby wpisane w Formularzu Ofertowym w polu „Osoby prowadzące postępowanie” jaki i „Osoby upoważnione do składania ofert </w:t>
      </w:r>
      <w:r w:rsidRPr="00B931AB">
        <w:rPr>
          <w:color w:val="000000"/>
          <w:sz w:val="22"/>
          <w:szCs w:val="22"/>
        </w:rPr>
        <w:br/>
        <w:t>w aukcji”;</w:t>
      </w:r>
    </w:p>
    <w:p w14:paraId="6394C9E0" w14:textId="77777777" w:rsidR="00B931AB" w:rsidRPr="00B931AB" w:rsidRDefault="00B931AB" w:rsidP="00B931AB">
      <w:pPr>
        <w:numPr>
          <w:ilvl w:val="1"/>
          <w:numId w:val="91"/>
        </w:numPr>
        <w:contextualSpacing/>
        <w:jc w:val="both"/>
        <w:rPr>
          <w:color w:val="000000"/>
          <w:sz w:val="22"/>
          <w:szCs w:val="22"/>
        </w:rPr>
      </w:pPr>
      <w:r w:rsidRPr="00B931AB">
        <w:rPr>
          <w:color w:val="000000"/>
          <w:sz w:val="22"/>
          <w:szCs w:val="22"/>
        </w:rPr>
        <w:t xml:space="preserve">w przypadku aukcji japońskiej albo </w:t>
      </w:r>
      <w:r w:rsidRPr="00B931AB">
        <w:rPr>
          <w:color w:val="FF0000"/>
          <w:sz w:val="22"/>
          <w:szCs w:val="22"/>
        </w:rPr>
        <w:t xml:space="preserve">holenderskiej </w:t>
      </w:r>
      <w:r w:rsidRPr="00B931AB">
        <w:rPr>
          <w:color w:val="000000"/>
          <w:sz w:val="22"/>
          <w:szCs w:val="22"/>
        </w:rPr>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E118D6F" w14:textId="77777777" w:rsidR="00B931AB" w:rsidRPr="00B931AB" w:rsidRDefault="00B931AB" w:rsidP="00B931AB">
      <w:pPr>
        <w:numPr>
          <w:ilvl w:val="0"/>
          <w:numId w:val="91"/>
        </w:numPr>
        <w:jc w:val="both"/>
        <w:rPr>
          <w:color w:val="000000"/>
          <w:sz w:val="22"/>
          <w:szCs w:val="22"/>
        </w:rPr>
      </w:pPr>
      <w:r w:rsidRPr="00B931AB">
        <w:rPr>
          <w:color w:val="000000"/>
          <w:sz w:val="22"/>
          <w:szCs w:val="22"/>
          <w:u w:val="single"/>
        </w:rPr>
        <w:t>Nie ma konieczności indywidualnego zakładania konta użytkownika</w:t>
      </w:r>
      <w:r w:rsidRPr="00B931AB">
        <w:rPr>
          <w:color w:val="000000"/>
          <w:sz w:val="22"/>
          <w:szCs w:val="22"/>
        </w:rPr>
        <w:t xml:space="preserve"> w systemie aukcyjnym przed rozpoczęciem aukcji:</w:t>
      </w:r>
    </w:p>
    <w:p w14:paraId="626BCD37" w14:textId="77777777" w:rsidR="00B931AB" w:rsidRPr="00B931AB" w:rsidRDefault="00B931AB" w:rsidP="00B931AB">
      <w:pPr>
        <w:numPr>
          <w:ilvl w:val="1"/>
          <w:numId w:val="91"/>
        </w:numPr>
        <w:contextualSpacing/>
        <w:jc w:val="both"/>
        <w:rPr>
          <w:color w:val="000000"/>
          <w:sz w:val="22"/>
          <w:szCs w:val="22"/>
        </w:rPr>
      </w:pPr>
      <w:r w:rsidRPr="00B931AB">
        <w:rPr>
          <w:color w:val="000000"/>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931AB">
        <w:rPr>
          <w:color w:val="000000"/>
          <w:sz w:val="22"/>
          <w:szCs w:val="22"/>
        </w:rPr>
        <w:noBreakHyphen/>
        <w:t>mail, to konto uczestnika zostanie utworzone tylko jedno i odpowiednio zostanie tylko raz wysłane jedno powiadomienie o utworzeniu konta użytkownika Portalu LAIN3;</w:t>
      </w:r>
    </w:p>
    <w:p w14:paraId="5CAC946A" w14:textId="77777777" w:rsidR="00B931AB" w:rsidRPr="00B931AB" w:rsidRDefault="00B931AB" w:rsidP="00B931AB">
      <w:pPr>
        <w:numPr>
          <w:ilvl w:val="1"/>
          <w:numId w:val="91"/>
        </w:numPr>
        <w:contextualSpacing/>
        <w:jc w:val="both"/>
        <w:rPr>
          <w:color w:val="000000"/>
          <w:sz w:val="22"/>
          <w:szCs w:val="22"/>
        </w:rPr>
      </w:pPr>
      <w:r w:rsidRPr="00B931AB">
        <w:rPr>
          <w:color w:val="000000"/>
          <w:sz w:val="22"/>
          <w:szCs w:val="22"/>
        </w:rPr>
        <w:t xml:space="preserve">w przypadku aukcji </w:t>
      </w:r>
      <w:r w:rsidRPr="00B931AB">
        <w:rPr>
          <w:color w:val="000000"/>
          <w:sz w:val="22"/>
          <w:szCs w:val="22"/>
          <w:u w:val="single"/>
        </w:rPr>
        <w:t xml:space="preserve">japońskiej </w:t>
      </w:r>
      <w:r w:rsidRPr="00B931AB">
        <w:rPr>
          <w:color w:val="FF0000"/>
          <w:sz w:val="22"/>
          <w:szCs w:val="22"/>
          <w:u w:val="single"/>
        </w:rPr>
        <w:t xml:space="preserve">i holenderskiej </w:t>
      </w:r>
      <w:r w:rsidRPr="00B931AB">
        <w:rPr>
          <w:color w:val="000000"/>
          <w:sz w:val="22"/>
          <w:szCs w:val="22"/>
          <w:u w:val="single"/>
        </w:rPr>
        <w:t>tworzone jest "tymczasowe" konto</w:t>
      </w:r>
      <w:r w:rsidRPr="00B931AB">
        <w:rPr>
          <w:color w:val="000000"/>
          <w:sz w:val="22"/>
          <w:szCs w:val="22"/>
        </w:rPr>
        <w:t xml:space="preserve"> dedykowane dla aukcji z konkretnego postępowania. </w:t>
      </w:r>
      <w:r w:rsidRPr="00B931AB">
        <w:rPr>
          <w:color w:val="000000"/>
          <w:sz w:val="22"/>
          <w:szCs w:val="22"/>
          <w:u w:val="single"/>
        </w:rPr>
        <w:t>Konto jest wysyłane jest tylko do osób ujętych na liście „Osoby upoważnione do składania ofert w aukcji”.</w:t>
      </w:r>
    </w:p>
    <w:p w14:paraId="63C693C0" w14:textId="77777777" w:rsidR="00B931AB" w:rsidRPr="00B931AB" w:rsidRDefault="00B931AB" w:rsidP="00B931AB">
      <w:pPr>
        <w:numPr>
          <w:ilvl w:val="1"/>
          <w:numId w:val="91"/>
        </w:numPr>
        <w:contextualSpacing/>
        <w:jc w:val="both"/>
        <w:rPr>
          <w:color w:val="000000"/>
          <w:sz w:val="22"/>
          <w:szCs w:val="22"/>
        </w:rPr>
      </w:pPr>
      <w:r w:rsidRPr="00B931AB">
        <w:rPr>
          <w:color w:val="000000"/>
          <w:sz w:val="22"/>
          <w:szCs w:val="22"/>
        </w:rPr>
        <w:t>Szczegółowe informacje zawarte są w zaproszeniu do aukcji.</w:t>
      </w:r>
    </w:p>
    <w:p w14:paraId="541F2682" w14:textId="77777777" w:rsidR="00B931AB" w:rsidRPr="00DA72B2" w:rsidRDefault="00B931AB" w:rsidP="00B931AB">
      <w:pPr>
        <w:numPr>
          <w:ilvl w:val="0"/>
          <w:numId w:val="91"/>
        </w:numPr>
        <w:contextualSpacing/>
        <w:jc w:val="both"/>
        <w:rPr>
          <w:sz w:val="22"/>
          <w:szCs w:val="22"/>
        </w:rPr>
      </w:pPr>
      <w:r w:rsidRPr="00DA72B2">
        <w:rPr>
          <w:sz w:val="22"/>
          <w:szCs w:val="22"/>
        </w:rPr>
        <w:t xml:space="preserve">Jeśli aukcja zostanie unieważniona, to powtórzona aukcja nie odbywa się </w:t>
      </w:r>
      <w:r w:rsidRPr="00DA72B2">
        <w:rPr>
          <w:sz w:val="22"/>
          <w:szCs w:val="22"/>
          <w:u w:val="single"/>
        </w:rPr>
        <w:t>na dedykowanych loginach tymczasowych</w:t>
      </w:r>
      <w:r w:rsidRPr="00DA72B2">
        <w:rPr>
          <w:sz w:val="22"/>
          <w:szCs w:val="22"/>
        </w:rPr>
        <w:t xml:space="preserve">, ale </w:t>
      </w:r>
      <w:r w:rsidRPr="00DA72B2">
        <w:rPr>
          <w:sz w:val="22"/>
          <w:szCs w:val="22"/>
          <w:u w:val="single"/>
        </w:rPr>
        <w:t>na zwykłych loginach</w:t>
      </w:r>
      <w:r w:rsidRPr="00DA72B2">
        <w:rPr>
          <w:sz w:val="22"/>
          <w:szCs w:val="22"/>
        </w:rPr>
        <w:t xml:space="preserve"> i powiadomienie o ogłoszeniu powtórzonej aukcji jest wysyłane zarówno do osoby wprowadzonej w polu </w:t>
      </w:r>
      <w:r w:rsidRPr="00DA72B2">
        <w:rPr>
          <w:sz w:val="22"/>
          <w:szCs w:val="22"/>
          <w:u w:val="single"/>
        </w:rPr>
        <w:t>„Osoba prowadząca postępowanie”</w:t>
      </w:r>
      <w:r w:rsidRPr="00DA72B2">
        <w:rPr>
          <w:sz w:val="22"/>
          <w:szCs w:val="22"/>
        </w:rPr>
        <w:t xml:space="preserve">, jak również do osób ujętych na liście </w:t>
      </w:r>
      <w:r w:rsidRPr="00DA72B2">
        <w:rPr>
          <w:sz w:val="22"/>
          <w:szCs w:val="22"/>
          <w:u w:val="single"/>
        </w:rPr>
        <w:t>„Osoby upoważnione do składania ofert w aukcji”.</w:t>
      </w:r>
    </w:p>
    <w:p w14:paraId="4A15296F" w14:textId="77777777" w:rsidR="00B931AB" w:rsidRPr="00B931AB" w:rsidRDefault="00B931AB" w:rsidP="00B931AB">
      <w:pPr>
        <w:numPr>
          <w:ilvl w:val="0"/>
          <w:numId w:val="91"/>
        </w:numPr>
        <w:contextualSpacing/>
        <w:jc w:val="both"/>
        <w:rPr>
          <w:color w:val="000000"/>
          <w:sz w:val="22"/>
          <w:szCs w:val="22"/>
        </w:rPr>
      </w:pPr>
      <w:r w:rsidRPr="00DA72B2">
        <w:rPr>
          <w:sz w:val="22"/>
          <w:szCs w:val="22"/>
        </w:rPr>
        <w:t xml:space="preserve">Wykonawca zobowiązany jest zalogować się w systemie: Aukcje </w:t>
      </w:r>
      <w:r w:rsidRPr="00B931AB">
        <w:rPr>
          <w:color w:val="000000"/>
          <w:sz w:val="22"/>
          <w:szCs w:val="22"/>
        </w:rPr>
        <w:t xml:space="preserve">elektroniczne </w:t>
      </w:r>
      <w:r w:rsidRPr="00B931AB">
        <w:rPr>
          <w:color w:val="000000"/>
          <w:sz w:val="22"/>
          <w:szCs w:val="22"/>
        </w:rPr>
        <w:br/>
        <w:t>w momencie otrzymania zaproszenia drogą mailową. Zaproszenie zawiera wytyczne pomagające przejść przez proces aktywacji automatycznie założonego konta użytkownika.</w:t>
      </w:r>
    </w:p>
    <w:p w14:paraId="28E369DB" w14:textId="77777777" w:rsidR="00B931AB" w:rsidRPr="00B931AB" w:rsidRDefault="00B931AB" w:rsidP="00B931AB">
      <w:pPr>
        <w:numPr>
          <w:ilvl w:val="0"/>
          <w:numId w:val="91"/>
        </w:numPr>
        <w:jc w:val="both"/>
        <w:rPr>
          <w:color w:val="000000"/>
          <w:sz w:val="22"/>
          <w:szCs w:val="22"/>
        </w:rPr>
      </w:pPr>
      <w:r w:rsidRPr="00B931AB">
        <w:rPr>
          <w:color w:val="000000"/>
          <w:sz w:val="22"/>
          <w:szCs w:val="22"/>
        </w:rPr>
        <w:t xml:space="preserve">Zwracamy uwagę aby Wykonawca miał dostęp do skrzynki mailowej wskazanej </w:t>
      </w:r>
      <w:r w:rsidRPr="00B931AB">
        <w:rPr>
          <w:color w:val="000000"/>
          <w:sz w:val="22"/>
          <w:szCs w:val="22"/>
        </w:rPr>
        <w:br/>
        <w:t xml:space="preserve">w Formularzu Ofertowym, szczególnie w wyznaczonym dniu do przeprowadzenia aukcji. </w:t>
      </w:r>
    </w:p>
    <w:p w14:paraId="3760CAEE" w14:textId="77777777" w:rsidR="00B931AB" w:rsidRPr="00B931AB" w:rsidRDefault="00B931AB" w:rsidP="00B931AB">
      <w:pPr>
        <w:numPr>
          <w:ilvl w:val="0"/>
          <w:numId w:val="91"/>
        </w:numPr>
        <w:jc w:val="both"/>
        <w:rPr>
          <w:color w:val="000000"/>
          <w:sz w:val="22"/>
          <w:szCs w:val="22"/>
        </w:rPr>
      </w:pPr>
      <w:r w:rsidRPr="00B931AB">
        <w:rPr>
          <w:color w:val="000000"/>
          <w:sz w:val="22"/>
          <w:szCs w:val="22"/>
        </w:rPr>
        <w:t>Wymagania sprzętowe:</w:t>
      </w:r>
    </w:p>
    <w:p w14:paraId="1755D42C" w14:textId="77777777" w:rsidR="00B931AB" w:rsidRPr="00B931AB" w:rsidRDefault="00B931AB" w:rsidP="00B931AB">
      <w:pPr>
        <w:numPr>
          <w:ilvl w:val="1"/>
          <w:numId w:val="91"/>
        </w:numPr>
        <w:autoSpaceDE w:val="0"/>
        <w:autoSpaceDN w:val="0"/>
        <w:adjustRightInd w:val="0"/>
        <w:contextualSpacing/>
        <w:jc w:val="both"/>
        <w:rPr>
          <w:color w:val="000000"/>
          <w:sz w:val="22"/>
          <w:szCs w:val="22"/>
        </w:rPr>
      </w:pPr>
      <w:r w:rsidRPr="00B931AB">
        <w:rPr>
          <w:color w:val="000000"/>
          <w:sz w:val="22"/>
          <w:szCs w:val="22"/>
        </w:rPr>
        <w:t xml:space="preserve">korzystanie z szerokopasmowego łącza internetowego, </w:t>
      </w:r>
    </w:p>
    <w:p w14:paraId="52B948F1" w14:textId="77777777" w:rsidR="00B931AB" w:rsidRPr="00B931AB" w:rsidRDefault="00B931AB" w:rsidP="00B931AB">
      <w:pPr>
        <w:numPr>
          <w:ilvl w:val="1"/>
          <w:numId w:val="91"/>
        </w:numPr>
        <w:autoSpaceDE w:val="0"/>
        <w:autoSpaceDN w:val="0"/>
        <w:adjustRightInd w:val="0"/>
        <w:contextualSpacing/>
        <w:jc w:val="both"/>
        <w:rPr>
          <w:color w:val="000000"/>
          <w:sz w:val="22"/>
          <w:szCs w:val="22"/>
        </w:rPr>
      </w:pPr>
      <w:r w:rsidRPr="00B931AB">
        <w:rPr>
          <w:color w:val="000000"/>
          <w:sz w:val="22"/>
          <w:szCs w:val="22"/>
        </w:rPr>
        <w:t xml:space="preserve">korzystanie ze stabilnych wersji (bez wsparcia dla wersji beta) przeglądarki Internet Explorer (wersja 10 lub 11), alternatywnie Microsoft Edge lub Mozilla Firefox od wersji 50, </w:t>
      </w:r>
    </w:p>
    <w:p w14:paraId="29301ECB" w14:textId="77777777" w:rsidR="00B931AB" w:rsidRPr="00B931AB" w:rsidRDefault="00B931AB" w:rsidP="00B931AB">
      <w:pPr>
        <w:numPr>
          <w:ilvl w:val="1"/>
          <w:numId w:val="91"/>
        </w:numPr>
        <w:autoSpaceDE w:val="0"/>
        <w:autoSpaceDN w:val="0"/>
        <w:adjustRightInd w:val="0"/>
        <w:contextualSpacing/>
        <w:jc w:val="both"/>
        <w:rPr>
          <w:color w:val="000000"/>
          <w:sz w:val="22"/>
          <w:szCs w:val="22"/>
        </w:rPr>
      </w:pPr>
      <w:r w:rsidRPr="00B931AB">
        <w:rPr>
          <w:color w:val="000000"/>
          <w:sz w:val="22"/>
          <w:szCs w:val="22"/>
        </w:rPr>
        <w:t xml:space="preserve">korzystanie z komputera klasy PC z jednym z następujących systemów operacyjnych: Windows 7, Windows 8, Windows 10, Windows 11 (bez wsparcia dla Windows XP, Windows Vista), </w:t>
      </w:r>
    </w:p>
    <w:p w14:paraId="361A1209" w14:textId="77777777" w:rsidR="00B931AB" w:rsidRPr="00B931AB" w:rsidRDefault="00B931AB" w:rsidP="00B931AB">
      <w:pPr>
        <w:numPr>
          <w:ilvl w:val="1"/>
          <w:numId w:val="91"/>
        </w:numPr>
        <w:autoSpaceDE w:val="0"/>
        <w:autoSpaceDN w:val="0"/>
        <w:adjustRightInd w:val="0"/>
        <w:contextualSpacing/>
        <w:jc w:val="both"/>
        <w:rPr>
          <w:color w:val="000000"/>
          <w:sz w:val="22"/>
          <w:szCs w:val="22"/>
        </w:rPr>
      </w:pPr>
      <w:r w:rsidRPr="00B931AB">
        <w:rPr>
          <w:color w:val="000000"/>
          <w:sz w:val="22"/>
          <w:szCs w:val="22"/>
        </w:rPr>
        <w:t xml:space="preserve">włączenie obsługi JavaScript w wykorzystywanej przeglądarce internetowej, </w:t>
      </w:r>
    </w:p>
    <w:p w14:paraId="2132B744" w14:textId="77777777" w:rsidR="00B931AB" w:rsidRPr="00B931AB" w:rsidRDefault="00B931AB" w:rsidP="00B931AB">
      <w:pPr>
        <w:numPr>
          <w:ilvl w:val="1"/>
          <w:numId w:val="91"/>
        </w:numPr>
        <w:autoSpaceDE w:val="0"/>
        <w:autoSpaceDN w:val="0"/>
        <w:adjustRightInd w:val="0"/>
        <w:contextualSpacing/>
        <w:jc w:val="both"/>
        <w:rPr>
          <w:color w:val="000000"/>
          <w:sz w:val="22"/>
          <w:szCs w:val="22"/>
        </w:rPr>
      </w:pPr>
      <w:r w:rsidRPr="00B931AB">
        <w:rPr>
          <w:color w:val="000000"/>
          <w:sz w:val="22"/>
          <w:szCs w:val="22"/>
        </w:rPr>
        <w:t>minimalna rozdzielczość ekranu do poprawnego działania platformy: 1366x768.</w:t>
      </w:r>
    </w:p>
    <w:p w14:paraId="31AD76EF" w14:textId="77777777" w:rsidR="00B931AB" w:rsidRPr="00B931AB" w:rsidRDefault="00B931AB" w:rsidP="00B931AB">
      <w:pPr>
        <w:numPr>
          <w:ilvl w:val="0"/>
          <w:numId w:val="91"/>
        </w:numPr>
        <w:jc w:val="both"/>
        <w:rPr>
          <w:bCs/>
          <w:color w:val="FF0000"/>
          <w:sz w:val="22"/>
          <w:szCs w:val="22"/>
        </w:rPr>
      </w:pPr>
      <w:r w:rsidRPr="00B931AB">
        <w:rPr>
          <w:bCs/>
          <w:color w:val="FF0000"/>
          <w:sz w:val="22"/>
          <w:szCs w:val="22"/>
          <w:u w:val="single"/>
        </w:rPr>
        <w:t>W toku aukcji holenderskiej</w:t>
      </w:r>
      <w:r w:rsidRPr="00B931AB">
        <w:rPr>
          <w:bCs/>
          <w:color w:val="FF0000"/>
          <w:sz w:val="22"/>
          <w:szCs w:val="22"/>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6B87062" w14:textId="77777777" w:rsidR="00B931AB" w:rsidRPr="00B931AB" w:rsidRDefault="00B931AB" w:rsidP="00B931AB">
      <w:pPr>
        <w:numPr>
          <w:ilvl w:val="1"/>
          <w:numId w:val="91"/>
        </w:numPr>
        <w:jc w:val="both"/>
        <w:rPr>
          <w:bCs/>
          <w:color w:val="FF0000"/>
          <w:sz w:val="22"/>
          <w:szCs w:val="22"/>
        </w:rPr>
      </w:pPr>
      <w:r w:rsidRPr="00B931AB">
        <w:rPr>
          <w:bCs/>
          <w:color w:val="FF0000"/>
          <w:sz w:val="22"/>
          <w:szCs w:val="22"/>
        </w:rPr>
        <w:t xml:space="preserve">wszyscy Wykonawcy potwierdzą cenę proponowaną przez system aukcyjny (po potwierdzeniu ceny przez ostatniego Wykonawcę), lub </w:t>
      </w:r>
    </w:p>
    <w:p w14:paraId="4CBC5D55" w14:textId="77777777" w:rsidR="00B931AB" w:rsidRPr="00B931AB" w:rsidRDefault="00B931AB" w:rsidP="00B931AB">
      <w:pPr>
        <w:numPr>
          <w:ilvl w:val="1"/>
          <w:numId w:val="91"/>
        </w:numPr>
        <w:jc w:val="both"/>
        <w:rPr>
          <w:bCs/>
          <w:color w:val="FF0000"/>
          <w:sz w:val="22"/>
          <w:szCs w:val="22"/>
        </w:rPr>
      </w:pPr>
      <w:r w:rsidRPr="00B931AB">
        <w:rPr>
          <w:bCs/>
          <w:color w:val="FF000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15557C6" w14:textId="77777777" w:rsidR="00B931AB" w:rsidRPr="00B931AB" w:rsidRDefault="00B931AB" w:rsidP="00B931AB">
      <w:pPr>
        <w:numPr>
          <w:ilvl w:val="1"/>
          <w:numId w:val="91"/>
        </w:numPr>
        <w:jc w:val="both"/>
        <w:rPr>
          <w:bCs/>
          <w:color w:val="FF0000"/>
          <w:sz w:val="22"/>
          <w:szCs w:val="22"/>
        </w:rPr>
      </w:pPr>
      <w:r w:rsidRPr="00B931AB">
        <w:rPr>
          <w:bCs/>
          <w:color w:val="FF0000"/>
          <w:sz w:val="22"/>
          <w:szCs w:val="22"/>
        </w:rPr>
        <w:t>cena wywoławcza osiągnie maksymalny poziom wyznaczony przez system aukcyjny.</w:t>
      </w:r>
    </w:p>
    <w:p w14:paraId="72153539" w14:textId="77777777" w:rsidR="00B931AB" w:rsidRPr="00B931AB" w:rsidRDefault="00B931AB" w:rsidP="00B931AB">
      <w:pPr>
        <w:ind w:left="284"/>
        <w:jc w:val="both"/>
        <w:rPr>
          <w:bCs/>
          <w:color w:val="FF0000"/>
          <w:sz w:val="22"/>
          <w:szCs w:val="22"/>
        </w:rPr>
      </w:pPr>
      <w:r w:rsidRPr="00B931AB">
        <w:rPr>
          <w:bCs/>
          <w:color w:val="FF0000"/>
          <w:sz w:val="22"/>
          <w:szCs w:val="22"/>
        </w:rPr>
        <w:t>Uczestnik aukcji może zalogować się w dowolnym momencie w czasie trwania aukcji i zaakceptować aktualnie wyświetlaną kwotę oferty</w:t>
      </w:r>
    </w:p>
    <w:p w14:paraId="32A7B3EF" w14:textId="77777777" w:rsidR="00B931AB" w:rsidRPr="00B931AB" w:rsidRDefault="00B931AB" w:rsidP="00B931AB">
      <w:pPr>
        <w:ind w:left="284"/>
        <w:jc w:val="both"/>
        <w:rPr>
          <w:b/>
          <w:i/>
          <w:iCs/>
          <w:color w:val="FF0000"/>
          <w:sz w:val="22"/>
          <w:szCs w:val="22"/>
          <w:u w:val="single"/>
        </w:rPr>
      </w:pPr>
      <w:r w:rsidRPr="00B931AB">
        <w:rPr>
          <w:b/>
          <w:i/>
          <w:iCs/>
          <w:color w:val="FF0000"/>
          <w:sz w:val="22"/>
          <w:szCs w:val="22"/>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66AEA4C6" w14:textId="77777777" w:rsidR="00B931AB" w:rsidRPr="00B931AB" w:rsidRDefault="00B931AB" w:rsidP="00B931AB">
      <w:pPr>
        <w:numPr>
          <w:ilvl w:val="0"/>
          <w:numId w:val="91"/>
        </w:numPr>
        <w:jc w:val="both"/>
        <w:rPr>
          <w:color w:val="000000"/>
          <w:sz w:val="22"/>
          <w:szCs w:val="22"/>
        </w:rPr>
      </w:pPr>
      <w:r w:rsidRPr="00B931AB">
        <w:rPr>
          <w:bCs/>
          <w:color w:val="000000"/>
          <w:sz w:val="22"/>
          <w:szCs w:val="22"/>
        </w:rPr>
        <w:t>Jeżeli aukcja będzie przeprowadzona na zasadach aukcji japońskiej to:</w:t>
      </w:r>
    </w:p>
    <w:p w14:paraId="54F42EAC" w14:textId="77777777" w:rsidR="00B931AB" w:rsidRPr="00B931AB" w:rsidRDefault="00B931AB" w:rsidP="00B931AB">
      <w:pPr>
        <w:numPr>
          <w:ilvl w:val="1"/>
          <w:numId w:val="91"/>
        </w:numPr>
        <w:autoSpaceDE w:val="0"/>
        <w:autoSpaceDN w:val="0"/>
        <w:adjustRightInd w:val="0"/>
        <w:contextualSpacing/>
        <w:jc w:val="both"/>
        <w:rPr>
          <w:color w:val="000000"/>
          <w:sz w:val="22"/>
          <w:szCs w:val="22"/>
        </w:rPr>
      </w:pPr>
      <w:r w:rsidRPr="00B931AB">
        <w:rPr>
          <w:color w:val="000000"/>
          <w:sz w:val="22"/>
          <w:szCs w:val="22"/>
        </w:rPr>
        <w:t>Składanie</w:t>
      </w:r>
      <w:r w:rsidRPr="00B931AB">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36AF6828" w14:textId="77777777" w:rsidR="00B931AB" w:rsidRPr="00B931AB" w:rsidRDefault="00B931AB" w:rsidP="00B931AB">
      <w:pPr>
        <w:numPr>
          <w:ilvl w:val="1"/>
          <w:numId w:val="91"/>
        </w:numPr>
        <w:contextualSpacing/>
        <w:jc w:val="both"/>
        <w:rPr>
          <w:bCs/>
          <w:color w:val="000000"/>
          <w:sz w:val="22"/>
          <w:szCs w:val="22"/>
        </w:rPr>
      </w:pPr>
      <w:r w:rsidRPr="00B931AB">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23BA10C" w14:textId="77777777" w:rsidR="00B931AB" w:rsidRPr="00B931AB" w:rsidRDefault="00B931AB" w:rsidP="00B931AB">
      <w:pPr>
        <w:numPr>
          <w:ilvl w:val="1"/>
          <w:numId w:val="91"/>
        </w:numPr>
        <w:contextualSpacing/>
        <w:jc w:val="both"/>
        <w:rPr>
          <w:bCs/>
          <w:color w:val="000000"/>
          <w:sz w:val="22"/>
          <w:szCs w:val="22"/>
        </w:rPr>
      </w:pPr>
      <w:r w:rsidRPr="00B931AB">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49E0D05" w14:textId="77777777" w:rsidR="00B931AB" w:rsidRPr="00B931AB" w:rsidRDefault="00B931AB" w:rsidP="00B931AB">
      <w:pPr>
        <w:numPr>
          <w:ilvl w:val="1"/>
          <w:numId w:val="91"/>
        </w:numPr>
        <w:contextualSpacing/>
        <w:jc w:val="both"/>
        <w:rPr>
          <w:bCs/>
          <w:color w:val="000000"/>
          <w:sz w:val="22"/>
          <w:szCs w:val="22"/>
        </w:rPr>
      </w:pPr>
      <w:r w:rsidRPr="00B931AB">
        <w:rPr>
          <w:bCs/>
          <w:color w:val="000000"/>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E66537A" w14:textId="77777777" w:rsidR="00B931AB" w:rsidRPr="00B931AB" w:rsidRDefault="00B931AB" w:rsidP="00B931AB">
      <w:pPr>
        <w:numPr>
          <w:ilvl w:val="1"/>
          <w:numId w:val="91"/>
        </w:numPr>
        <w:contextualSpacing/>
        <w:jc w:val="both"/>
        <w:rPr>
          <w:bCs/>
          <w:color w:val="000000"/>
          <w:sz w:val="22"/>
          <w:szCs w:val="22"/>
        </w:rPr>
      </w:pPr>
      <w:r w:rsidRPr="00B931AB">
        <w:rPr>
          <w:color w:val="000000"/>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69D7E49" w14:textId="77777777" w:rsidR="00B931AB" w:rsidRPr="00B931AB" w:rsidRDefault="00B931AB" w:rsidP="00B931AB">
      <w:pPr>
        <w:numPr>
          <w:ilvl w:val="1"/>
          <w:numId w:val="91"/>
        </w:numPr>
        <w:contextualSpacing/>
        <w:jc w:val="both"/>
        <w:rPr>
          <w:bCs/>
          <w:color w:val="000000"/>
          <w:sz w:val="22"/>
          <w:szCs w:val="22"/>
        </w:rPr>
      </w:pPr>
      <w:r w:rsidRPr="00B931AB">
        <w:rPr>
          <w:bCs/>
          <w:color w:val="000000"/>
          <w:sz w:val="22"/>
          <w:szCs w:val="22"/>
        </w:rPr>
        <w:t>Dogrywka zostaje zakończona, gdy żaden z Wykonawców nie złoży kolejnego postąpienia. Wygrywa ten Wykonawca, który złoży najkorzystniejszą ofertę.</w:t>
      </w:r>
    </w:p>
    <w:p w14:paraId="53027FE0" w14:textId="77777777" w:rsidR="00B931AB" w:rsidRPr="00B931AB" w:rsidRDefault="00B931AB" w:rsidP="00B931AB">
      <w:pPr>
        <w:numPr>
          <w:ilvl w:val="1"/>
          <w:numId w:val="91"/>
        </w:numPr>
        <w:contextualSpacing/>
        <w:jc w:val="both"/>
        <w:rPr>
          <w:bCs/>
          <w:color w:val="000000"/>
          <w:sz w:val="22"/>
          <w:szCs w:val="22"/>
        </w:rPr>
      </w:pPr>
      <w:r w:rsidRPr="00B931AB">
        <w:rPr>
          <w:bCs/>
          <w:color w:val="00000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1F0878C" w14:textId="77777777" w:rsidR="00B931AB" w:rsidRPr="00B931AB" w:rsidRDefault="00B931AB" w:rsidP="00B931AB">
      <w:pPr>
        <w:numPr>
          <w:ilvl w:val="1"/>
          <w:numId w:val="91"/>
        </w:numPr>
        <w:contextualSpacing/>
        <w:jc w:val="both"/>
        <w:rPr>
          <w:bCs/>
          <w:color w:val="000000"/>
          <w:sz w:val="22"/>
          <w:szCs w:val="22"/>
        </w:rPr>
      </w:pPr>
      <w:r w:rsidRPr="00B931AB">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238CD12A" w14:textId="77777777" w:rsidR="00B931AB" w:rsidRPr="00B931AB" w:rsidRDefault="00B931AB" w:rsidP="00B931AB">
      <w:pPr>
        <w:numPr>
          <w:ilvl w:val="1"/>
          <w:numId w:val="91"/>
        </w:numPr>
        <w:contextualSpacing/>
        <w:jc w:val="both"/>
        <w:rPr>
          <w:bCs/>
          <w:color w:val="000000"/>
          <w:sz w:val="22"/>
          <w:szCs w:val="22"/>
        </w:rPr>
      </w:pPr>
      <w:r w:rsidRPr="00B931AB">
        <w:rPr>
          <w:bCs/>
          <w:color w:val="000000"/>
          <w:sz w:val="22"/>
          <w:szCs w:val="22"/>
        </w:rPr>
        <w:t xml:space="preserve">Zamawiający zastrzega sobie prawo do powtórzenia aukcji, zgodnie z zapisami </w:t>
      </w:r>
      <w:r w:rsidRPr="00B931AB">
        <w:rPr>
          <w:bCs/>
          <w:sz w:val="22"/>
          <w:szCs w:val="22"/>
        </w:rPr>
        <w:t xml:space="preserve">§ 37 ust. 8. </w:t>
      </w:r>
      <w:r w:rsidRPr="00B931AB">
        <w:rPr>
          <w:bCs/>
          <w:color w:val="000000"/>
          <w:sz w:val="22"/>
          <w:szCs w:val="22"/>
        </w:rPr>
        <w:t>Regulaminu. O terminie rozpoczęcia nowej aukcji Zamawiający powiadomi w sposób określony w SWZ.</w:t>
      </w:r>
    </w:p>
    <w:p w14:paraId="6C4100C9" w14:textId="77777777" w:rsidR="00B931AB" w:rsidRPr="00B931AB" w:rsidRDefault="00B931AB" w:rsidP="00B931AB">
      <w:pPr>
        <w:numPr>
          <w:ilvl w:val="0"/>
          <w:numId w:val="91"/>
        </w:numPr>
        <w:contextualSpacing/>
        <w:jc w:val="both"/>
        <w:rPr>
          <w:bCs/>
          <w:color w:val="000000"/>
          <w:sz w:val="22"/>
          <w:szCs w:val="22"/>
        </w:rPr>
      </w:pPr>
      <w:r w:rsidRPr="00B931AB">
        <w:rPr>
          <w:color w:val="000000"/>
          <w:sz w:val="22"/>
          <w:szCs w:val="22"/>
        </w:rPr>
        <w:t xml:space="preserve">Informacja o zastosowaniu aukcji japońskiej / aukcji angielskiej / </w:t>
      </w:r>
      <w:r w:rsidRPr="00B931AB">
        <w:rPr>
          <w:color w:val="FF0000"/>
          <w:sz w:val="22"/>
          <w:szCs w:val="22"/>
        </w:rPr>
        <w:t>aukcji holenderskiej</w:t>
      </w:r>
      <w:r w:rsidRPr="00B931AB">
        <w:rPr>
          <w:color w:val="000000"/>
          <w:sz w:val="22"/>
          <w:szCs w:val="22"/>
        </w:rPr>
        <w:t xml:space="preserve"> zostanie umieszczona w zaproszeniu do aukcji.</w:t>
      </w:r>
    </w:p>
    <w:p w14:paraId="14C818A2" w14:textId="77777777" w:rsidR="00B931AB" w:rsidRPr="00B931AB" w:rsidRDefault="00B931AB" w:rsidP="00B931AB">
      <w:pPr>
        <w:numPr>
          <w:ilvl w:val="0"/>
          <w:numId w:val="91"/>
        </w:numPr>
        <w:contextualSpacing/>
        <w:jc w:val="both"/>
        <w:rPr>
          <w:bCs/>
          <w:color w:val="000000"/>
          <w:sz w:val="22"/>
          <w:szCs w:val="22"/>
        </w:rPr>
      </w:pPr>
      <w:r w:rsidRPr="00B931AB">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5B65AAD5" w14:textId="77777777" w:rsidR="00B931AB" w:rsidRPr="00B931AB" w:rsidRDefault="00B931AB" w:rsidP="00B931AB">
      <w:pPr>
        <w:numPr>
          <w:ilvl w:val="0"/>
          <w:numId w:val="91"/>
        </w:numPr>
        <w:contextualSpacing/>
        <w:jc w:val="both"/>
        <w:rPr>
          <w:bCs/>
          <w:color w:val="FF0000"/>
          <w:sz w:val="22"/>
          <w:szCs w:val="22"/>
        </w:rPr>
      </w:pPr>
      <w:r w:rsidRPr="00B931AB">
        <w:rPr>
          <w:b/>
          <w:bCs/>
          <w:color w:val="FF0000"/>
          <w:sz w:val="22"/>
          <w:szCs w:val="22"/>
        </w:rPr>
        <w:t>FILM INSTRUKTAŻOWY</w:t>
      </w:r>
      <w:r w:rsidRPr="00B931AB">
        <w:rPr>
          <w:bCs/>
          <w:color w:val="FF0000"/>
          <w:sz w:val="22"/>
          <w:szCs w:val="22"/>
        </w:rPr>
        <w:t xml:space="preserve"> DOTYCZĄCY ZASADY DZIAŁANIA </w:t>
      </w:r>
      <w:r w:rsidRPr="00B931AB">
        <w:rPr>
          <w:b/>
          <w:color w:val="FF0000"/>
          <w:sz w:val="22"/>
          <w:szCs w:val="22"/>
          <w:u w:val="single"/>
        </w:rPr>
        <w:t>AUKCJI HOLENDERSKIEJ</w:t>
      </w:r>
      <w:r w:rsidRPr="00B931AB">
        <w:rPr>
          <w:bCs/>
          <w:color w:val="FF0000"/>
          <w:sz w:val="22"/>
          <w:szCs w:val="22"/>
        </w:rPr>
        <w:t xml:space="preserve"> JEST ZAMIESZCZONY NA PLATFORMIE EFO W ZAKŁADCE POMOC ORAZ W PORTALU AUKCJI NIEPUBLICZNYCH W ZAKŁADCE POMOC.</w:t>
      </w:r>
    </w:p>
    <w:p w14:paraId="7BEF3BAF" w14:textId="77777777" w:rsidR="002240BE" w:rsidRPr="000020B9" w:rsidRDefault="002240BE" w:rsidP="00B931AB">
      <w:pPr>
        <w:numPr>
          <w:ilvl w:val="0"/>
          <w:numId w:val="91"/>
        </w:numPr>
        <w:contextualSpacing/>
        <w:jc w:val="both"/>
        <w:rPr>
          <w:b/>
          <w:sz w:val="22"/>
          <w:szCs w:val="22"/>
        </w:rPr>
      </w:pPr>
      <w:r w:rsidRPr="000020B9">
        <w:rPr>
          <w:b/>
          <w:sz w:val="22"/>
          <w:szCs w:val="22"/>
        </w:rPr>
        <w:t>Sposób wyliczenia cen jednostkowych i wartości zamówienia.</w:t>
      </w:r>
    </w:p>
    <w:p w14:paraId="23D1A3D5" w14:textId="77777777" w:rsidR="002240BE" w:rsidRPr="000020B9" w:rsidRDefault="002240BE" w:rsidP="002240BE">
      <w:pPr>
        <w:pStyle w:val="bullet"/>
        <w:spacing w:before="0" w:after="0"/>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pPr>
        <w:numPr>
          <w:ilvl w:val="3"/>
          <w:numId w:val="44"/>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pPr>
        <w:numPr>
          <w:ilvl w:val="3"/>
          <w:numId w:val="44"/>
        </w:numPr>
        <w:ind w:left="567" w:hanging="283"/>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77777777"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7C46E348" w14:textId="4FAFA9F7" w:rsidR="002240BE" w:rsidRDefault="002240BE">
      <w:pPr>
        <w:numPr>
          <w:ilvl w:val="3"/>
          <w:numId w:val="44"/>
        </w:numPr>
        <w:ind w:left="567" w:hanging="283"/>
        <w:jc w:val="both"/>
        <w:rPr>
          <w:sz w:val="22"/>
          <w:szCs w:val="22"/>
        </w:rPr>
      </w:pPr>
      <w:r>
        <w:rPr>
          <w:sz w:val="22"/>
          <w:szCs w:val="22"/>
        </w:rPr>
        <w:t xml:space="preserve">Upust uzyskany w toku aukcji elektronicznej dla istotnej części zamówienia określonej </w:t>
      </w:r>
      <w:r>
        <w:rPr>
          <w:sz w:val="22"/>
          <w:szCs w:val="22"/>
        </w:rPr>
        <w:br/>
        <w:t xml:space="preserve">w </w:t>
      </w:r>
      <w:r w:rsidR="00262C82" w:rsidRPr="00262C82">
        <w:rPr>
          <w:b/>
          <w:bCs/>
          <w:sz w:val="22"/>
          <w:szCs w:val="22"/>
        </w:rPr>
        <w:t>Z</w:t>
      </w:r>
      <w:r w:rsidRPr="00262C82">
        <w:rPr>
          <w:b/>
          <w:bCs/>
          <w:sz w:val="22"/>
          <w:szCs w:val="22"/>
        </w:rPr>
        <w:t>ałączniku nr 2a</w:t>
      </w:r>
      <w:r w:rsidRPr="00262C82">
        <w:rPr>
          <w:sz w:val="22"/>
          <w:szCs w:val="22"/>
        </w:rPr>
        <w:t xml:space="preserve"> zostanie przeliczony dla wszystkich pozycji cennikowych wprowadzonych do </w:t>
      </w:r>
      <w:r w:rsidR="00262C82" w:rsidRPr="00262C82">
        <w:rPr>
          <w:b/>
          <w:bCs/>
          <w:sz w:val="22"/>
          <w:szCs w:val="22"/>
        </w:rPr>
        <w:t>Z</w:t>
      </w:r>
      <w:r w:rsidRPr="00262C82">
        <w:rPr>
          <w:b/>
          <w:bCs/>
          <w:sz w:val="22"/>
          <w:szCs w:val="22"/>
        </w:rPr>
        <w:t xml:space="preserve">ałącznika nr 2a i </w:t>
      </w:r>
      <w:r w:rsidR="003A32B7" w:rsidRPr="00262C82">
        <w:rPr>
          <w:b/>
          <w:bCs/>
          <w:sz w:val="22"/>
          <w:szCs w:val="22"/>
        </w:rPr>
        <w:t>2b</w:t>
      </w:r>
      <w:r w:rsidR="00262C82" w:rsidRPr="00262C82">
        <w:rPr>
          <w:b/>
          <w:bCs/>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77777777" w:rsidR="002240BE" w:rsidRPr="009158C2" w:rsidRDefault="002240BE">
      <w:pPr>
        <w:pStyle w:val="Akapitzlist"/>
        <w:keepNext/>
        <w:numPr>
          <w:ilvl w:val="0"/>
          <w:numId w:val="24"/>
        </w:numPr>
        <w:snapToGrid w:val="0"/>
        <w:jc w:val="both"/>
        <w:outlineLvl w:val="1"/>
        <w:rPr>
          <w:sz w:val="22"/>
          <w:szCs w:val="22"/>
        </w:rPr>
      </w:pPr>
      <w:bookmarkStart w:id="63" w:name="_Toc108336849"/>
      <w:bookmarkStart w:id="64" w:name="_Toc202176198"/>
      <w:bookmarkStart w:id="65" w:name="_Toc202261123"/>
      <w:r>
        <w:rPr>
          <w:b/>
          <w:bCs/>
          <w:szCs w:val="28"/>
        </w:rPr>
        <w:t>Kolejność podejmowania czynności przez Zamawiającego</w:t>
      </w:r>
      <w:bookmarkEnd w:id="63"/>
      <w:bookmarkEnd w:id="64"/>
      <w:bookmarkEnd w:id="65"/>
    </w:p>
    <w:p w14:paraId="5DC6762E" w14:textId="77777777" w:rsidR="002240BE" w:rsidRPr="009342C7" w:rsidRDefault="002240BE">
      <w:pPr>
        <w:pStyle w:val="Akapitzlist"/>
        <w:numPr>
          <w:ilvl w:val="0"/>
          <w:numId w:val="45"/>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pPr>
        <w:pStyle w:val="Ustp"/>
        <w:numPr>
          <w:ilvl w:val="0"/>
          <w:numId w:val="45"/>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4F605B">
        <w:rPr>
          <w:b/>
          <w:color w:val="000000" w:themeColor="text1"/>
          <w:sz w:val="22"/>
          <w:szCs w:val="22"/>
          <w:u w:val="single"/>
        </w:rPr>
        <w:t>wezwie Wykonawcę, który złożył najkorzystniejszą ofertę</w:t>
      </w:r>
      <w:r w:rsidRPr="000020B9">
        <w:rPr>
          <w:bCs/>
          <w:color w:val="000000" w:themeColor="text1"/>
          <w:sz w:val="22"/>
          <w:szCs w:val="22"/>
          <w:u w:val="single"/>
        </w:rPr>
        <w:t xml:space="preserve"> </w:t>
      </w:r>
      <w:r w:rsidRPr="009342C7">
        <w:rPr>
          <w:bCs/>
          <w:color w:val="000000" w:themeColor="text1"/>
          <w:sz w:val="22"/>
          <w:szCs w:val="22"/>
        </w:rPr>
        <w:t xml:space="preserve">do przedstawienia podmiotowych i przedmiotowych środków dowodowych oraz wymaganych oświadczeń i dokumentów, o których mowa </w:t>
      </w:r>
      <w:r w:rsidRPr="004F605B">
        <w:rPr>
          <w:b/>
          <w:color w:val="000000" w:themeColor="text1"/>
          <w:sz w:val="22"/>
          <w:szCs w:val="22"/>
        </w:rPr>
        <w:t>w części IX ust. 2 SWZ</w:t>
      </w:r>
      <w:r w:rsidRPr="009342C7">
        <w:rPr>
          <w:bCs/>
          <w:color w:val="000000" w:themeColor="text1"/>
          <w:sz w:val="22"/>
          <w:szCs w:val="22"/>
        </w:rPr>
        <w:t xml:space="preserve">,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pPr>
        <w:pStyle w:val="Akapitzlist"/>
        <w:keepNext/>
        <w:numPr>
          <w:ilvl w:val="0"/>
          <w:numId w:val="24"/>
        </w:numPr>
        <w:snapToGrid w:val="0"/>
        <w:jc w:val="both"/>
        <w:outlineLvl w:val="1"/>
        <w:rPr>
          <w:sz w:val="22"/>
          <w:szCs w:val="22"/>
        </w:rPr>
      </w:pPr>
      <w:bookmarkStart w:id="66" w:name="_Toc108336850"/>
      <w:bookmarkStart w:id="67" w:name="_Toc202176199"/>
      <w:bookmarkStart w:id="68" w:name="_Toc202261124"/>
      <w:r>
        <w:rPr>
          <w:b/>
          <w:bCs/>
          <w:szCs w:val="28"/>
        </w:rPr>
        <w:t>Zabezpieczenie należytego wykonywania umowy</w:t>
      </w:r>
      <w:bookmarkEnd w:id="66"/>
      <w:bookmarkEnd w:id="67"/>
      <w:bookmarkEnd w:id="68"/>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pPr>
        <w:pStyle w:val="Akapitzlist"/>
        <w:keepNext/>
        <w:numPr>
          <w:ilvl w:val="0"/>
          <w:numId w:val="24"/>
        </w:numPr>
        <w:snapToGrid w:val="0"/>
        <w:jc w:val="both"/>
        <w:outlineLvl w:val="1"/>
        <w:rPr>
          <w:b/>
          <w:bCs/>
          <w:color w:val="FF0000"/>
        </w:rPr>
      </w:pPr>
      <w:bookmarkStart w:id="69" w:name="_Toc106095856"/>
      <w:bookmarkStart w:id="70" w:name="_Toc106096400"/>
      <w:bookmarkStart w:id="71" w:name="_Toc107402504"/>
      <w:bookmarkStart w:id="72" w:name="_Toc108336851"/>
      <w:bookmarkStart w:id="73" w:name="_Toc202176200"/>
      <w:bookmarkStart w:id="74" w:name="_Toc202261125"/>
      <w:r w:rsidRPr="00EB49F7">
        <w:rPr>
          <w:b/>
          <w:bCs/>
        </w:rPr>
        <w:t>Istotne postanowienia umowy</w:t>
      </w:r>
      <w:bookmarkEnd w:id="69"/>
      <w:bookmarkEnd w:id="70"/>
      <w:bookmarkEnd w:id="71"/>
      <w:bookmarkEnd w:id="72"/>
      <w:bookmarkEnd w:id="73"/>
      <w:bookmarkEnd w:id="74"/>
    </w:p>
    <w:p w14:paraId="78BD7755" w14:textId="6A0C427B" w:rsidR="000020B9" w:rsidRPr="00BC6292" w:rsidRDefault="002240BE">
      <w:pPr>
        <w:pStyle w:val="Akapitzlist"/>
        <w:numPr>
          <w:ilvl w:val="0"/>
          <w:numId w:val="46"/>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pPr>
        <w:pStyle w:val="Akapitzlist"/>
        <w:numPr>
          <w:ilvl w:val="0"/>
          <w:numId w:val="46"/>
        </w:numPr>
        <w:jc w:val="both"/>
        <w:rPr>
          <w:sz w:val="22"/>
          <w:szCs w:val="22"/>
        </w:rPr>
      </w:pPr>
      <w:bookmarkStart w:id="75"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pPr>
        <w:pStyle w:val="Akapitzlist"/>
        <w:keepNext/>
        <w:numPr>
          <w:ilvl w:val="0"/>
          <w:numId w:val="24"/>
        </w:numPr>
        <w:snapToGrid w:val="0"/>
        <w:jc w:val="both"/>
        <w:outlineLvl w:val="1"/>
        <w:rPr>
          <w:b/>
          <w:bCs/>
          <w:color w:val="FF0000"/>
        </w:rPr>
      </w:pPr>
      <w:bookmarkStart w:id="76" w:name="_Toc108336852"/>
      <w:bookmarkStart w:id="77" w:name="_Toc202176201"/>
      <w:bookmarkStart w:id="78" w:name="_Toc202261126"/>
      <w:r>
        <w:rPr>
          <w:b/>
          <w:bCs/>
        </w:rPr>
        <w:t>Formalności, jakich należy dopełnić przed zawarciem umowy</w:t>
      </w:r>
      <w:bookmarkEnd w:id="76"/>
      <w:bookmarkEnd w:id="77"/>
      <w:bookmarkEnd w:id="78"/>
    </w:p>
    <w:p w14:paraId="066C2851" w14:textId="1A3C9C19" w:rsidR="00EC0446" w:rsidRDefault="002240BE" w:rsidP="00EC0446">
      <w:pPr>
        <w:pStyle w:val="Akapitzlist"/>
        <w:ind w:left="360"/>
        <w:jc w:val="both"/>
        <w:rPr>
          <w:sz w:val="22"/>
          <w:szCs w:val="22"/>
        </w:rPr>
      </w:pPr>
      <w:r w:rsidRPr="00431179">
        <w:rPr>
          <w:sz w:val="22"/>
          <w:szCs w:val="22"/>
        </w:rPr>
        <w:t>Zamawiający nie wymaga szczególnych formalności przed zawarciem umowy.</w:t>
      </w:r>
      <w:bookmarkStart w:id="79" w:name="_Toc106095858"/>
      <w:bookmarkStart w:id="80" w:name="_Toc106096402"/>
      <w:bookmarkStart w:id="81" w:name="_Toc107402506"/>
      <w:bookmarkStart w:id="82" w:name="_Toc108336853"/>
      <w:bookmarkEnd w:id="75"/>
    </w:p>
    <w:p w14:paraId="21BDF81A" w14:textId="77777777" w:rsidR="00EC0446" w:rsidRPr="00EC0446" w:rsidRDefault="00EC0446" w:rsidP="00EC0446">
      <w:pPr>
        <w:pStyle w:val="Akapitzlist"/>
        <w:ind w:left="360"/>
        <w:jc w:val="both"/>
        <w:rPr>
          <w:sz w:val="22"/>
          <w:szCs w:val="22"/>
        </w:rPr>
      </w:pPr>
    </w:p>
    <w:p w14:paraId="647B3212" w14:textId="78C70733" w:rsidR="002240BE" w:rsidRPr="00431179" w:rsidRDefault="002240BE">
      <w:pPr>
        <w:pStyle w:val="Akapitzlist"/>
        <w:keepNext/>
        <w:numPr>
          <w:ilvl w:val="0"/>
          <w:numId w:val="24"/>
        </w:numPr>
        <w:snapToGrid w:val="0"/>
        <w:jc w:val="both"/>
        <w:outlineLvl w:val="1"/>
        <w:rPr>
          <w:b/>
          <w:bCs/>
        </w:rPr>
      </w:pPr>
      <w:bookmarkStart w:id="83" w:name="_Toc202176202"/>
      <w:bookmarkStart w:id="84" w:name="_Toc202261127"/>
      <w:r w:rsidRPr="00431179">
        <w:rPr>
          <w:b/>
          <w:bCs/>
        </w:rPr>
        <w:t>Pouczenie o środkach ochrony prawnej</w:t>
      </w:r>
      <w:bookmarkEnd w:id="79"/>
      <w:bookmarkEnd w:id="80"/>
      <w:bookmarkEnd w:id="81"/>
      <w:bookmarkEnd w:id="82"/>
      <w:bookmarkEnd w:id="83"/>
      <w:bookmarkEnd w:id="84"/>
    </w:p>
    <w:p w14:paraId="0D32F02F" w14:textId="0FE3B7AB" w:rsidR="00ED6BFD" w:rsidRDefault="002240BE" w:rsidP="00EC0446">
      <w:pPr>
        <w:pStyle w:val="Akapitzlist"/>
        <w:ind w:left="360"/>
        <w:jc w:val="both"/>
        <w:rPr>
          <w:b/>
          <w:sz w:val="22"/>
          <w:szCs w:val="22"/>
        </w:rPr>
      </w:pPr>
      <w:r w:rsidRPr="00F841C8">
        <w:rPr>
          <w:sz w:val="22"/>
          <w:szCs w:val="22"/>
        </w:rPr>
        <w:t>W toku postępowania o udzielenie zamówienia Wykonawcom przysługują środki ochrony prawnej zgodnie z §47 Regulaminu.</w:t>
      </w:r>
      <w:r w:rsidR="00ED6BFD">
        <w:rPr>
          <w:b/>
          <w:sz w:val="22"/>
          <w:szCs w:val="22"/>
        </w:rPr>
        <w:br w:type="page"/>
      </w:r>
    </w:p>
    <w:p w14:paraId="243DD4D6" w14:textId="6C3DA64B" w:rsidR="008C4032" w:rsidRPr="003E6DF8" w:rsidRDefault="008C4032" w:rsidP="003E6DF8">
      <w:pPr>
        <w:keepNext/>
        <w:snapToGrid w:val="0"/>
        <w:ind w:left="-284"/>
        <w:jc w:val="right"/>
        <w:outlineLvl w:val="1"/>
        <w:rPr>
          <w:b/>
          <w:bCs/>
          <w:sz w:val="24"/>
          <w:szCs w:val="28"/>
        </w:rPr>
      </w:pPr>
      <w:bookmarkStart w:id="85" w:name="_Toc202176203"/>
      <w:bookmarkStart w:id="86" w:name="_Toc202261128"/>
      <w:r w:rsidRPr="003E6DF8">
        <w:rPr>
          <w:b/>
          <w:bCs/>
          <w:sz w:val="24"/>
          <w:szCs w:val="28"/>
        </w:rPr>
        <w:t>Załącznik nr 1</w:t>
      </w:r>
      <w:r w:rsidR="00BF2DB7" w:rsidRPr="003E6DF8">
        <w:rPr>
          <w:b/>
          <w:bCs/>
          <w:sz w:val="24"/>
          <w:szCs w:val="28"/>
        </w:rPr>
        <w:t xml:space="preserve"> do </w:t>
      </w:r>
      <w:r w:rsidR="00DF4952" w:rsidRPr="003E6DF8">
        <w:rPr>
          <w:b/>
          <w:bCs/>
          <w:sz w:val="24"/>
          <w:szCs w:val="28"/>
        </w:rPr>
        <w:t>SWZ</w:t>
      </w:r>
      <w:bookmarkStart w:id="87" w:name="_Hlk160533543"/>
      <w:r w:rsidR="00764D6A" w:rsidRPr="003E6DF8">
        <w:rPr>
          <w:b/>
          <w:bCs/>
          <w:sz w:val="24"/>
          <w:szCs w:val="28"/>
        </w:rPr>
        <w:t>. Szczegółowy opis przedmiotu zamówienia - SOPZ</w:t>
      </w:r>
      <w:bookmarkEnd w:id="85"/>
      <w:bookmarkEnd w:id="86"/>
    </w:p>
    <w:bookmarkEnd w:id="87"/>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4AA9AF32"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p>
    <w:p w14:paraId="29A83D4A" w14:textId="77777777" w:rsidR="00ED6BFD" w:rsidRDefault="00ED6BFD" w:rsidP="00EF7905">
      <w:pPr>
        <w:tabs>
          <w:tab w:val="center" w:pos="4818"/>
          <w:tab w:val="left" w:pos="8020"/>
        </w:tabs>
        <w:rPr>
          <w:b/>
          <w:sz w:val="22"/>
          <w:szCs w:val="22"/>
        </w:rPr>
      </w:pPr>
    </w:p>
    <w:p w14:paraId="243DD4E1" w14:textId="3A531A55" w:rsidR="00A00F3F" w:rsidRPr="00A64F9D" w:rsidRDefault="00BC6292">
      <w:pPr>
        <w:numPr>
          <w:ilvl w:val="0"/>
          <w:numId w:val="7"/>
        </w:numPr>
        <w:tabs>
          <w:tab w:val="num" w:pos="360"/>
        </w:tabs>
        <w:spacing w:before="120" w:after="120"/>
        <w:rPr>
          <w:b/>
          <w:sz w:val="22"/>
          <w:szCs w:val="22"/>
        </w:rPr>
      </w:pPr>
      <w:r>
        <w:rPr>
          <w:b/>
          <w:sz w:val="22"/>
          <w:szCs w:val="22"/>
        </w:rPr>
        <w:t>P</w:t>
      </w:r>
      <w:r w:rsidR="00A00F3F" w:rsidRPr="00A64F9D">
        <w:rPr>
          <w:b/>
          <w:sz w:val="22"/>
          <w:szCs w:val="22"/>
        </w:rPr>
        <w:t>rzedmiot zamówienia:</w:t>
      </w:r>
    </w:p>
    <w:p w14:paraId="31192F5F" w14:textId="309FB12C" w:rsidR="00ED6BFD" w:rsidRPr="008E5CC2" w:rsidRDefault="00DD61D1">
      <w:pPr>
        <w:pStyle w:val="Akapitzlist"/>
        <w:numPr>
          <w:ilvl w:val="3"/>
          <w:numId w:val="7"/>
        </w:numPr>
        <w:tabs>
          <w:tab w:val="clear" w:pos="2880"/>
        </w:tabs>
        <w:ind w:left="568" w:hanging="284"/>
        <w:jc w:val="both"/>
        <w:rPr>
          <w:bCs/>
          <w:color w:val="FF0000"/>
          <w:sz w:val="22"/>
          <w:szCs w:val="22"/>
        </w:rPr>
      </w:pPr>
      <w:r>
        <w:rPr>
          <w:bCs/>
          <w:sz w:val="22"/>
          <w:szCs w:val="22"/>
        </w:rPr>
        <w:t>Przedmiotem zamówienia jest:</w:t>
      </w:r>
      <w:r w:rsidR="00A316C7">
        <w:rPr>
          <w:bCs/>
          <w:sz w:val="22"/>
          <w:szCs w:val="22"/>
        </w:rPr>
        <w:t xml:space="preserve"> </w:t>
      </w:r>
      <w:r w:rsidR="007D7D3A" w:rsidRPr="00BC6292">
        <w:rPr>
          <w:bCs/>
          <w:sz w:val="22"/>
          <w:szCs w:val="22"/>
        </w:rPr>
        <w:t xml:space="preserve">Świadczenie usług remontowych </w:t>
      </w:r>
      <w:r w:rsidR="00ED6BFD" w:rsidRPr="008D1883">
        <w:rPr>
          <w:b/>
          <w:bCs/>
          <w:sz w:val="22"/>
          <w:szCs w:val="22"/>
        </w:rPr>
        <w:t>Remont urządzeń małej mechanizacji z napędem hydraulicznym</w:t>
      </w:r>
      <w:r w:rsidR="00D707FB">
        <w:rPr>
          <w:b/>
          <w:bCs/>
          <w:sz w:val="22"/>
          <w:szCs w:val="22"/>
        </w:rPr>
        <w:t xml:space="preserve"> produkcji PDprofi</w:t>
      </w:r>
      <w:r w:rsidR="00E82401">
        <w:rPr>
          <w:b/>
          <w:bCs/>
          <w:sz w:val="22"/>
          <w:szCs w:val="22"/>
        </w:rPr>
        <w:t xml:space="preserve"> CZECHY</w:t>
      </w:r>
      <w:r w:rsidR="00ED6BFD" w:rsidRPr="008D1883">
        <w:rPr>
          <w:b/>
          <w:bCs/>
          <w:sz w:val="22"/>
          <w:szCs w:val="22"/>
        </w:rPr>
        <w:t xml:space="preserve"> dla Polskiej Grupy Górniczej S.A. Oddział KWK ROW</w:t>
      </w:r>
      <w:r w:rsidR="00E82401">
        <w:rPr>
          <w:b/>
          <w:bCs/>
          <w:sz w:val="22"/>
          <w:szCs w:val="22"/>
        </w:rPr>
        <w:t>.</w:t>
      </w:r>
    </w:p>
    <w:p w14:paraId="243DD4E6" w14:textId="1023B8E6" w:rsidR="00AF786B" w:rsidRDefault="00AF786B">
      <w:pPr>
        <w:numPr>
          <w:ilvl w:val="0"/>
          <w:numId w:val="7"/>
        </w:numPr>
        <w:tabs>
          <w:tab w:val="num" w:pos="360"/>
        </w:tabs>
        <w:spacing w:before="120" w:after="120"/>
        <w:rPr>
          <w:bCs/>
          <w:sz w:val="22"/>
          <w:szCs w:val="22"/>
        </w:rPr>
      </w:pPr>
      <w:r w:rsidRPr="006B6B9E">
        <w:rPr>
          <w:b/>
          <w:sz w:val="22"/>
          <w:szCs w:val="22"/>
        </w:rPr>
        <w:t>Podział</w:t>
      </w:r>
      <w:r w:rsidRPr="00DD61D1">
        <w:rPr>
          <w:bCs/>
          <w:sz w:val="22"/>
          <w:szCs w:val="22"/>
        </w:rPr>
        <w:t xml:space="preserve"> </w:t>
      </w:r>
      <w:r w:rsidRPr="006B6B9E">
        <w:rPr>
          <w:b/>
          <w:sz w:val="22"/>
          <w:szCs w:val="22"/>
        </w:rPr>
        <w:t>przedmiotu zamówienia na zadania: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7943"/>
      </w:tblGrid>
      <w:tr w:rsidR="006B6B9E" w:rsidRPr="00B54074" w14:paraId="363E3970" w14:textId="77777777" w:rsidTr="002B6722">
        <w:trPr>
          <w:jc w:val="center"/>
        </w:trPr>
        <w:tc>
          <w:tcPr>
            <w:tcW w:w="1691" w:type="dxa"/>
            <w:tcBorders>
              <w:top w:val="single" w:sz="4" w:space="0" w:color="auto"/>
              <w:left w:val="single" w:sz="4" w:space="0" w:color="auto"/>
              <w:bottom w:val="single" w:sz="4" w:space="0" w:color="auto"/>
              <w:right w:val="single" w:sz="4" w:space="0" w:color="auto"/>
            </w:tcBorders>
            <w:vAlign w:val="center"/>
          </w:tcPr>
          <w:p w14:paraId="43B53AA2" w14:textId="77777777" w:rsidR="006B6B9E" w:rsidRPr="003258F8" w:rsidRDefault="006B6B9E" w:rsidP="000467E7">
            <w:pPr>
              <w:spacing w:before="120" w:after="120"/>
              <w:jc w:val="center"/>
              <w:rPr>
                <w:b/>
                <w:bCs/>
                <w:sz w:val="22"/>
                <w:szCs w:val="22"/>
              </w:rPr>
            </w:pPr>
            <w:r w:rsidRPr="003258F8">
              <w:rPr>
                <w:b/>
                <w:bCs/>
                <w:sz w:val="22"/>
                <w:szCs w:val="22"/>
              </w:rPr>
              <w:t>Nr zadania</w:t>
            </w:r>
          </w:p>
        </w:tc>
        <w:tc>
          <w:tcPr>
            <w:tcW w:w="7943" w:type="dxa"/>
            <w:tcBorders>
              <w:top w:val="single" w:sz="4" w:space="0" w:color="auto"/>
              <w:left w:val="single" w:sz="4" w:space="0" w:color="auto"/>
              <w:bottom w:val="single" w:sz="4" w:space="0" w:color="auto"/>
              <w:right w:val="single" w:sz="4" w:space="0" w:color="auto"/>
            </w:tcBorders>
            <w:vAlign w:val="center"/>
          </w:tcPr>
          <w:p w14:paraId="1A9737A3" w14:textId="77777777" w:rsidR="006B6B9E" w:rsidRPr="003258F8" w:rsidRDefault="006B6B9E" w:rsidP="000467E7">
            <w:pPr>
              <w:spacing w:before="120" w:after="120"/>
              <w:jc w:val="center"/>
              <w:rPr>
                <w:b/>
                <w:bCs/>
                <w:sz w:val="22"/>
                <w:szCs w:val="22"/>
              </w:rPr>
            </w:pPr>
            <w:r w:rsidRPr="003258F8">
              <w:rPr>
                <w:b/>
                <w:bCs/>
                <w:sz w:val="22"/>
                <w:szCs w:val="22"/>
              </w:rPr>
              <w:t>Nazwa zadania</w:t>
            </w:r>
          </w:p>
        </w:tc>
      </w:tr>
      <w:tr w:rsidR="006B6B9E" w:rsidRPr="00B54074" w14:paraId="16108A5E" w14:textId="77777777" w:rsidTr="002B6722">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531EB0DF" w14:textId="5B7E370C" w:rsidR="006B6B9E" w:rsidRPr="003258F8" w:rsidRDefault="006B6B9E" w:rsidP="000467E7">
            <w:pPr>
              <w:spacing w:before="120" w:after="120"/>
              <w:jc w:val="center"/>
              <w:rPr>
                <w:bCs/>
                <w:sz w:val="22"/>
                <w:szCs w:val="22"/>
              </w:rPr>
            </w:pPr>
            <w:r w:rsidRPr="003258F8">
              <w:rPr>
                <w:bCs/>
                <w:sz w:val="22"/>
                <w:szCs w:val="22"/>
              </w:rPr>
              <w:t xml:space="preserve">Zadanie nr </w:t>
            </w:r>
            <w:r w:rsidR="00E82401">
              <w:rPr>
                <w:bCs/>
                <w:sz w:val="22"/>
                <w:szCs w:val="22"/>
              </w:rPr>
              <w:t>1:</w:t>
            </w:r>
          </w:p>
        </w:tc>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14:paraId="5B7441E3" w14:textId="77777777" w:rsidR="006B6B9E" w:rsidRPr="00D66946" w:rsidRDefault="006B6B9E" w:rsidP="000467E7">
            <w:pPr>
              <w:spacing w:before="120" w:after="120"/>
              <w:rPr>
                <w:b/>
                <w:sz w:val="22"/>
                <w:szCs w:val="22"/>
              </w:rPr>
            </w:pPr>
            <w:r w:rsidRPr="00D66946">
              <w:rPr>
                <w:b/>
                <w:i/>
                <w:iCs/>
              </w:rPr>
              <w:t>Remont urządzeń małej mechanizacji z napędem hydraulicznym produkcji PDprofi CZECHY</w:t>
            </w:r>
          </w:p>
        </w:tc>
      </w:tr>
    </w:tbl>
    <w:p w14:paraId="0BBA9D5D" w14:textId="77777777" w:rsidR="006B6B9E" w:rsidRPr="006B6B9E" w:rsidRDefault="006B6B9E" w:rsidP="006B6B9E">
      <w:pPr>
        <w:rPr>
          <w:bCs/>
          <w:sz w:val="22"/>
          <w:szCs w:val="22"/>
        </w:rPr>
      </w:pPr>
    </w:p>
    <w:p w14:paraId="13370464" w14:textId="0FD67EA0" w:rsidR="00DD61D1" w:rsidRPr="006B6B9E" w:rsidRDefault="006B6B9E" w:rsidP="006B6B9E">
      <w:pPr>
        <w:jc w:val="both"/>
        <w:rPr>
          <w:b/>
          <w:i/>
          <w:iCs/>
          <w:color w:val="0070C0"/>
          <w:sz w:val="22"/>
          <w:szCs w:val="22"/>
        </w:rPr>
      </w:pPr>
      <w:r w:rsidRPr="006B6B9E">
        <w:rPr>
          <w:b/>
          <w:sz w:val="22"/>
          <w:szCs w:val="22"/>
        </w:rPr>
        <w:t xml:space="preserve">*) </w:t>
      </w:r>
      <w:r w:rsidR="005306D0" w:rsidRPr="006B6B9E">
        <w:rPr>
          <w:b/>
          <w:sz w:val="22"/>
          <w:szCs w:val="22"/>
        </w:rPr>
        <w:t xml:space="preserve">Strony dopuszczają w ramach </w:t>
      </w:r>
      <w:r w:rsidR="00DD61D1" w:rsidRPr="006B6B9E">
        <w:rPr>
          <w:b/>
          <w:sz w:val="22"/>
          <w:szCs w:val="22"/>
        </w:rPr>
        <w:t>U</w:t>
      </w:r>
      <w:r w:rsidR="005306D0" w:rsidRPr="006B6B9E">
        <w:rPr>
          <w:b/>
          <w:sz w:val="22"/>
          <w:szCs w:val="22"/>
        </w:rPr>
        <w:t xml:space="preserve">mowy prowadzenie remontu całego typoszeregu urządzeń danego producenta odpowiadających przedmiotowi zamówienia. Warunkiem koniecznym jest, aby co najmniej jedno urządzenie danego typoszeregu było ujęte w niniejszej </w:t>
      </w:r>
      <w:r w:rsidR="006F671B" w:rsidRPr="006B6B9E">
        <w:rPr>
          <w:b/>
          <w:sz w:val="22"/>
          <w:szCs w:val="22"/>
        </w:rPr>
        <w:t>U</w:t>
      </w:r>
      <w:r w:rsidR="005306D0" w:rsidRPr="006B6B9E">
        <w:rPr>
          <w:b/>
          <w:sz w:val="22"/>
          <w:szCs w:val="22"/>
        </w:rPr>
        <w:t>mowie.</w:t>
      </w:r>
    </w:p>
    <w:p w14:paraId="7C3A6818" w14:textId="77777777" w:rsidR="006B6B9E" w:rsidRPr="003258F8" w:rsidRDefault="006B6B9E">
      <w:pPr>
        <w:numPr>
          <w:ilvl w:val="0"/>
          <w:numId w:val="7"/>
        </w:numPr>
        <w:tabs>
          <w:tab w:val="num" w:pos="360"/>
        </w:tabs>
        <w:spacing w:before="120" w:after="120"/>
        <w:rPr>
          <w:b/>
          <w:sz w:val="22"/>
          <w:szCs w:val="22"/>
        </w:rPr>
      </w:pPr>
      <w:r w:rsidRPr="003258F8">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6B6B9E" w:rsidRPr="003D7D11" w14:paraId="7F7A95D2" w14:textId="77777777" w:rsidTr="000467E7">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7B8596D" w14:textId="77777777" w:rsidR="006B6B9E" w:rsidRPr="003D7D11" w:rsidRDefault="006B6B9E" w:rsidP="000467E7">
            <w:r w:rsidRPr="003D7D11">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64B9C6A" w14:textId="77777777" w:rsidR="006B6B9E" w:rsidRPr="003D7D11" w:rsidRDefault="006B6B9E" w:rsidP="000467E7">
            <w:r w:rsidRPr="003D7D11">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DBC64FA" w14:textId="77777777" w:rsidR="006B6B9E" w:rsidRPr="003D7D11" w:rsidRDefault="006B6B9E" w:rsidP="000467E7">
            <w:r w:rsidRPr="003D7D11">
              <w:t>Miasto</w:t>
            </w:r>
          </w:p>
        </w:tc>
      </w:tr>
      <w:tr w:rsidR="006B6B9E" w:rsidRPr="003D7D11" w14:paraId="2CEE289C"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D292AD" w14:textId="77777777" w:rsidR="006B6B9E" w:rsidRPr="003D7D11" w:rsidRDefault="006B6B9E" w:rsidP="000467E7">
            <w:r w:rsidRPr="003D7D11">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51B437" w14:textId="77777777" w:rsidR="006B6B9E" w:rsidRPr="003D7D11" w:rsidRDefault="006B6B9E" w:rsidP="000467E7">
            <w:r w:rsidRPr="003D7D11">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B72C1" w14:textId="77777777" w:rsidR="006B6B9E" w:rsidRPr="003D7D11" w:rsidRDefault="006B6B9E" w:rsidP="000467E7">
            <w:r w:rsidRPr="003D7D11">
              <w:t>44-253 Rybnik</w:t>
            </w:r>
          </w:p>
        </w:tc>
      </w:tr>
      <w:tr w:rsidR="006B6B9E" w:rsidRPr="003D7D11" w14:paraId="73022EBD"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798C1FC" w14:textId="2D316B7F" w:rsidR="006B6B9E" w:rsidRPr="003D7D11" w:rsidRDefault="006B6B9E" w:rsidP="000467E7">
            <w:r w:rsidRPr="003D7D11">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A56CE2B" w14:textId="77777777" w:rsidR="006B6B9E" w:rsidRPr="003D7D11" w:rsidRDefault="006B6B9E" w:rsidP="000467E7">
            <w:r w:rsidRPr="003D7D11">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F30177E" w14:textId="77777777" w:rsidR="006B6B9E" w:rsidRPr="003D7D11" w:rsidRDefault="006B6B9E" w:rsidP="000467E7">
            <w:r w:rsidRPr="003D7D11">
              <w:t>44-253 Rybnik</w:t>
            </w:r>
          </w:p>
        </w:tc>
      </w:tr>
      <w:tr w:rsidR="006B6B9E" w:rsidRPr="003D7D11" w14:paraId="7E238EC8"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5C7ED24" w14:textId="42056576" w:rsidR="006B6B9E" w:rsidRPr="003D7D11" w:rsidRDefault="006B6B9E" w:rsidP="000467E7">
            <w:r w:rsidRPr="003D7D11">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E147E2" w14:textId="77777777" w:rsidR="006B6B9E" w:rsidRPr="003D7D11" w:rsidRDefault="006B6B9E" w:rsidP="000467E7">
            <w:r w:rsidRPr="003D7D11">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A8F7FB8" w14:textId="77777777" w:rsidR="006B6B9E" w:rsidRPr="003D7D11" w:rsidRDefault="006B6B9E" w:rsidP="000467E7">
            <w:r w:rsidRPr="003D7D11">
              <w:t>44-206 Rybnik</w:t>
            </w:r>
          </w:p>
        </w:tc>
      </w:tr>
      <w:tr w:rsidR="006B6B9E" w:rsidRPr="003D7D11" w14:paraId="2C8EC0EC"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5297FCD" w14:textId="641236B5" w:rsidR="006B6B9E" w:rsidRPr="003D7D11" w:rsidRDefault="006B6B9E" w:rsidP="000467E7">
            <w:r w:rsidRPr="003D7D11">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41899BE" w14:textId="77777777" w:rsidR="006B6B9E" w:rsidRPr="003D7D11" w:rsidRDefault="006B6B9E" w:rsidP="000467E7">
            <w:r w:rsidRPr="003D7D11">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ECEBF54" w14:textId="77777777" w:rsidR="006B6B9E" w:rsidRPr="003D7D11" w:rsidRDefault="006B6B9E" w:rsidP="000467E7">
            <w:r w:rsidRPr="003D7D11">
              <w:t>44-310 Radlin</w:t>
            </w:r>
          </w:p>
        </w:tc>
      </w:tr>
      <w:tr w:rsidR="006B6B9E" w:rsidRPr="003D7D11" w14:paraId="3A4C6417" w14:textId="77777777" w:rsidTr="000467E7">
        <w:trPr>
          <w:trHeight w:val="397"/>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B8BFB8B" w14:textId="29C9AB9A" w:rsidR="006B6B9E" w:rsidRPr="003D7D11" w:rsidRDefault="006B6B9E" w:rsidP="000467E7">
            <w:r w:rsidRPr="003D7D11">
              <w:t>Ruch Rydułtowy</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43DED38" w14:textId="77777777" w:rsidR="006B6B9E" w:rsidRPr="003D7D11" w:rsidRDefault="006B6B9E" w:rsidP="000467E7">
            <w:r w:rsidRPr="003D7D11">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6C26293" w14:textId="77777777" w:rsidR="006B6B9E" w:rsidRPr="003D7D11" w:rsidRDefault="006B6B9E" w:rsidP="000467E7">
            <w:r w:rsidRPr="003D7D11">
              <w:t>44-280 Rydułtowy</w:t>
            </w:r>
          </w:p>
        </w:tc>
      </w:tr>
    </w:tbl>
    <w:p w14:paraId="24D9D7AB" w14:textId="15B594B7" w:rsidR="006B6B9E" w:rsidRPr="00F9365C" w:rsidRDefault="006B6B9E">
      <w:pPr>
        <w:numPr>
          <w:ilvl w:val="0"/>
          <w:numId w:val="7"/>
        </w:numPr>
        <w:tabs>
          <w:tab w:val="num" w:pos="360"/>
        </w:tabs>
        <w:spacing w:before="120" w:after="120"/>
        <w:rPr>
          <w:b/>
          <w:sz w:val="22"/>
          <w:szCs w:val="22"/>
        </w:rPr>
      </w:pPr>
      <w:r w:rsidRPr="00F9365C">
        <w:rPr>
          <w:b/>
          <w:sz w:val="22"/>
          <w:szCs w:val="22"/>
        </w:rPr>
        <w:t>Zakres zamówienia :</w:t>
      </w:r>
    </w:p>
    <w:p w14:paraId="43CDC969" w14:textId="61A7D6F6" w:rsidR="00CB649A" w:rsidRPr="006F671B" w:rsidRDefault="00CB649A">
      <w:pPr>
        <w:pStyle w:val="Akapitzlist"/>
        <w:numPr>
          <w:ilvl w:val="3"/>
          <w:numId w:val="7"/>
        </w:numPr>
        <w:tabs>
          <w:tab w:val="clear" w:pos="2880"/>
        </w:tabs>
        <w:spacing w:before="120" w:after="120"/>
        <w:ind w:left="567" w:hanging="283"/>
        <w:rPr>
          <w:bCs/>
          <w:sz w:val="22"/>
          <w:szCs w:val="22"/>
        </w:rPr>
      </w:pPr>
      <w:r w:rsidRPr="006F671B">
        <w:rPr>
          <w:bCs/>
          <w:sz w:val="22"/>
          <w:szCs w:val="22"/>
        </w:rPr>
        <w:t>Zakres remontu:</w:t>
      </w:r>
    </w:p>
    <w:p w14:paraId="5B2C1179" w14:textId="7A770180" w:rsidR="00593427" w:rsidRPr="00CB649A" w:rsidRDefault="00593427">
      <w:pPr>
        <w:pStyle w:val="Akapitzlist"/>
        <w:numPr>
          <w:ilvl w:val="1"/>
          <w:numId w:val="46"/>
        </w:numPr>
        <w:rPr>
          <w:b/>
          <w:sz w:val="22"/>
          <w:szCs w:val="22"/>
        </w:rPr>
      </w:pPr>
      <w:r w:rsidRPr="00CB649A">
        <w:rPr>
          <w:b/>
          <w:sz w:val="22"/>
          <w:szCs w:val="22"/>
        </w:rPr>
        <w:t>Remont podstawowy</w:t>
      </w:r>
    </w:p>
    <w:p w14:paraId="38921E40" w14:textId="6C7A9043" w:rsidR="009B51DF" w:rsidRPr="00AC0C28" w:rsidRDefault="009B51DF" w:rsidP="00AC0C28">
      <w:bookmarkStart w:id="88" w:name="_Toc72919505"/>
      <w:r w:rsidRPr="00AC0C28">
        <w:rPr>
          <w:b/>
          <w:bCs/>
          <w:sz w:val="22"/>
          <w:szCs w:val="22"/>
          <w:u w:val="single"/>
        </w:rPr>
        <w:t>Zakres remo</w:t>
      </w:r>
      <w:r w:rsidRPr="00E40660">
        <w:rPr>
          <w:b/>
          <w:bCs/>
          <w:sz w:val="22"/>
          <w:szCs w:val="22"/>
          <w:u w:val="single"/>
        </w:rPr>
        <w:t xml:space="preserve">ntu </w:t>
      </w:r>
      <w:r w:rsidR="00E40660" w:rsidRPr="00E40660">
        <w:rPr>
          <w:b/>
          <w:bCs/>
          <w:sz w:val="22"/>
          <w:szCs w:val="22"/>
          <w:u w:val="single"/>
        </w:rPr>
        <w:t>podstawo</w:t>
      </w:r>
      <w:r w:rsidRPr="00E40660">
        <w:rPr>
          <w:b/>
          <w:bCs/>
          <w:sz w:val="22"/>
          <w:szCs w:val="22"/>
          <w:u w:val="single"/>
        </w:rPr>
        <w:t>wego:</w:t>
      </w:r>
      <w:bookmarkEnd w:id="88"/>
    </w:p>
    <w:p w14:paraId="589F4195" w14:textId="77777777" w:rsidR="009B51DF" w:rsidRPr="00D11AF5" w:rsidRDefault="009B51DF">
      <w:pPr>
        <w:pStyle w:val="Default"/>
        <w:widowControl w:val="0"/>
        <w:numPr>
          <w:ilvl w:val="0"/>
          <w:numId w:val="86"/>
        </w:numPr>
        <w:tabs>
          <w:tab w:val="left" w:pos="851"/>
        </w:tabs>
        <w:jc w:val="both"/>
        <w:rPr>
          <w:color w:val="auto"/>
          <w:sz w:val="22"/>
          <w:szCs w:val="22"/>
        </w:rPr>
      </w:pPr>
      <w:r w:rsidRPr="00D11AF5">
        <w:rPr>
          <w:color w:val="auto"/>
          <w:sz w:val="22"/>
          <w:szCs w:val="22"/>
        </w:rPr>
        <w:t xml:space="preserve">demontaż </w:t>
      </w:r>
    </w:p>
    <w:p w14:paraId="70A3E424" w14:textId="77777777" w:rsidR="009B51DF" w:rsidRPr="00D11AF5" w:rsidRDefault="009B51DF">
      <w:pPr>
        <w:pStyle w:val="Default"/>
        <w:widowControl w:val="0"/>
        <w:numPr>
          <w:ilvl w:val="0"/>
          <w:numId w:val="86"/>
        </w:numPr>
        <w:tabs>
          <w:tab w:val="left" w:pos="851"/>
        </w:tabs>
        <w:jc w:val="both"/>
        <w:rPr>
          <w:color w:val="auto"/>
          <w:sz w:val="22"/>
          <w:szCs w:val="22"/>
        </w:rPr>
      </w:pPr>
      <w:r w:rsidRPr="00D11AF5">
        <w:rPr>
          <w:color w:val="auto"/>
          <w:sz w:val="22"/>
          <w:szCs w:val="22"/>
        </w:rPr>
        <w:t>mycie i czyszczenie</w:t>
      </w:r>
    </w:p>
    <w:p w14:paraId="5A743250" w14:textId="77777777" w:rsidR="009B51DF" w:rsidRPr="00D11AF5" w:rsidRDefault="009B51DF">
      <w:pPr>
        <w:pStyle w:val="Default"/>
        <w:widowControl w:val="0"/>
        <w:numPr>
          <w:ilvl w:val="0"/>
          <w:numId w:val="86"/>
        </w:numPr>
        <w:tabs>
          <w:tab w:val="left" w:pos="851"/>
        </w:tabs>
        <w:jc w:val="both"/>
        <w:rPr>
          <w:color w:val="auto"/>
          <w:sz w:val="22"/>
          <w:szCs w:val="22"/>
        </w:rPr>
      </w:pPr>
      <w:r w:rsidRPr="00D11AF5">
        <w:rPr>
          <w:color w:val="auto"/>
          <w:sz w:val="22"/>
          <w:szCs w:val="22"/>
        </w:rPr>
        <w:t>wymiana wszystkich łożysk</w:t>
      </w:r>
    </w:p>
    <w:p w14:paraId="36BAFD02" w14:textId="77777777" w:rsidR="009B51DF" w:rsidRPr="00D11AF5" w:rsidRDefault="009B51DF">
      <w:pPr>
        <w:pStyle w:val="Default"/>
        <w:widowControl w:val="0"/>
        <w:numPr>
          <w:ilvl w:val="0"/>
          <w:numId w:val="86"/>
        </w:numPr>
        <w:tabs>
          <w:tab w:val="left" w:pos="851"/>
        </w:tabs>
        <w:jc w:val="both"/>
        <w:rPr>
          <w:color w:val="auto"/>
          <w:sz w:val="22"/>
          <w:szCs w:val="22"/>
        </w:rPr>
      </w:pPr>
      <w:r w:rsidRPr="00D11AF5">
        <w:rPr>
          <w:color w:val="auto"/>
          <w:sz w:val="22"/>
          <w:szCs w:val="22"/>
        </w:rPr>
        <w:t>wymiana uszczelnień</w:t>
      </w:r>
    </w:p>
    <w:p w14:paraId="3E88F651" w14:textId="77777777" w:rsidR="009B51DF" w:rsidRPr="00D11AF5" w:rsidRDefault="009B51DF">
      <w:pPr>
        <w:pStyle w:val="Default"/>
        <w:widowControl w:val="0"/>
        <w:numPr>
          <w:ilvl w:val="0"/>
          <w:numId w:val="86"/>
        </w:numPr>
        <w:tabs>
          <w:tab w:val="left" w:pos="851"/>
        </w:tabs>
        <w:jc w:val="both"/>
        <w:rPr>
          <w:b/>
          <w:sz w:val="22"/>
          <w:szCs w:val="22"/>
        </w:rPr>
      </w:pPr>
      <w:r w:rsidRPr="00D11AF5">
        <w:rPr>
          <w:sz w:val="22"/>
          <w:szCs w:val="22"/>
        </w:rPr>
        <w:t>weryfikacja części do wymiany lub regeneracji</w:t>
      </w:r>
    </w:p>
    <w:p w14:paraId="275E4AEF" w14:textId="77777777" w:rsidR="009B51DF" w:rsidRPr="00D11AF5" w:rsidRDefault="009B51DF">
      <w:pPr>
        <w:pStyle w:val="Default"/>
        <w:widowControl w:val="0"/>
        <w:numPr>
          <w:ilvl w:val="0"/>
          <w:numId w:val="86"/>
        </w:numPr>
        <w:tabs>
          <w:tab w:val="left" w:pos="851"/>
        </w:tabs>
        <w:jc w:val="both"/>
        <w:rPr>
          <w:sz w:val="22"/>
          <w:szCs w:val="22"/>
        </w:rPr>
      </w:pPr>
      <w:r w:rsidRPr="00D11AF5">
        <w:rPr>
          <w:sz w:val="22"/>
          <w:szCs w:val="22"/>
        </w:rPr>
        <w:t xml:space="preserve">montaż, </w:t>
      </w:r>
    </w:p>
    <w:p w14:paraId="676D6D91" w14:textId="77777777" w:rsidR="009B51DF" w:rsidRPr="00D11AF5" w:rsidRDefault="009B51DF">
      <w:pPr>
        <w:pStyle w:val="Default"/>
        <w:widowControl w:val="0"/>
        <w:numPr>
          <w:ilvl w:val="0"/>
          <w:numId w:val="86"/>
        </w:numPr>
        <w:tabs>
          <w:tab w:val="left" w:pos="851"/>
        </w:tabs>
        <w:jc w:val="both"/>
        <w:rPr>
          <w:sz w:val="22"/>
          <w:szCs w:val="22"/>
        </w:rPr>
      </w:pPr>
      <w:r w:rsidRPr="00D11AF5">
        <w:rPr>
          <w:sz w:val="22"/>
          <w:szCs w:val="22"/>
        </w:rPr>
        <w:t>wykonanie prób ruchowych</w:t>
      </w:r>
    </w:p>
    <w:p w14:paraId="6C113D19" w14:textId="77777777" w:rsidR="009B51DF" w:rsidRPr="00D11AF5" w:rsidRDefault="009B51DF">
      <w:pPr>
        <w:pStyle w:val="Default"/>
        <w:widowControl w:val="0"/>
        <w:numPr>
          <w:ilvl w:val="0"/>
          <w:numId w:val="86"/>
        </w:numPr>
        <w:tabs>
          <w:tab w:val="left" w:pos="851"/>
        </w:tabs>
        <w:jc w:val="both"/>
        <w:rPr>
          <w:sz w:val="22"/>
          <w:szCs w:val="22"/>
        </w:rPr>
      </w:pPr>
      <w:r w:rsidRPr="00D11AF5">
        <w:rPr>
          <w:sz w:val="22"/>
          <w:szCs w:val="22"/>
        </w:rPr>
        <w:t>malowanie</w:t>
      </w:r>
    </w:p>
    <w:p w14:paraId="0480CA6B" w14:textId="77777777" w:rsidR="002B6722" w:rsidRDefault="009B51DF">
      <w:pPr>
        <w:pStyle w:val="Default"/>
        <w:widowControl w:val="0"/>
        <w:numPr>
          <w:ilvl w:val="0"/>
          <w:numId w:val="86"/>
        </w:numPr>
        <w:tabs>
          <w:tab w:val="left" w:pos="851"/>
        </w:tabs>
        <w:jc w:val="both"/>
        <w:rPr>
          <w:sz w:val="22"/>
          <w:szCs w:val="22"/>
        </w:rPr>
      </w:pPr>
      <w:r w:rsidRPr="00D11AF5">
        <w:rPr>
          <w:sz w:val="22"/>
          <w:szCs w:val="22"/>
        </w:rPr>
        <w:t>oznakowanie w sposób umożliwiający identyfikację wykonawcy remontu oraz datę jego wykonania</w:t>
      </w:r>
    </w:p>
    <w:p w14:paraId="6DD9572B" w14:textId="77777777" w:rsidR="002B6722" w:rsidRDefault="009B51DF">
      <w:pPr>
        <w:pStyle w:val="Default"/>
        <w:widowControl w:val="0"/>
        <w:numPr>
          <w:ilvl w:val="0"/>
          <w:numId w:val="86"/>
        </w:numPr>
        <w:tabs>
          <w:tab w:val="left" w:pos="851"/>
        </w:tabs>
        <w:jc w:val="both"/>
        <w:rPr>
          <w:sz w:val="22"/>
          <w:szCs w:val="22"/>
        </w:rPr>
      </w:pPr>
      <w:r w:rsidRPr="002B6722">
        <w:rPr>
          <w:sz w:val="22"/>
          <w:szCs w:val="22"/>
        </w:rPr>
        <w:t>odbiór techniczny</w:t>
      </w:r>
    </w:p>
    <w:p w14:paraId="7A25E196" w14:textId="7EC6631D" w:rsidR="009B51DF" w:rsidRPr="00760A99" w:rsidRDefault="009B51DF">
      <w:pPr>
        <w:pStyle w:val="Default"/>
        <w:widowControl w:val="0"/>
        <w:numPr>
          <w:ilvl w:val="0"/>
          <w:numId w:val="86"/>
        </w:numPr>
        <w:tabs>
          <w:tab w:val="left" w:pos="851"/>
        </w:tabs>
        <w:jc w:val="both"/>
        <w:rPr>
          <w:sz w:val="22"/>
          <w:szCs w:val="22"/>
        </w:rPr>
      </w:pPr>
      <w:r w:rsidRPr="002B6722">
        <w:rPr>
          <w:sz w:val="22"/>
          <w:szCs w:val="22"/>
        </w:rPr>
        <w:t xml:space="preserve">znakowanie przedmiotu zamówienia zgodnie z </w:t>
      </w:r>
      <w:r w:rsidRPr="002B6722">
        <w:rPr>
          <w:b/>
          <w:bCs/>
          <w:sz w:val="22"/>
          <w:szCs w:val="22"/>
        </w:rPr>
        <w:t>załącznikiem nr 1.4 do SWZ</w:t>
      </w:r>
    </w:p>
    <w:p w14:paraId="62FEC4C8" w14:textId="77777777" w:rsidR="00760A99" w:rsidRPr="002B6722" w:rsidRDefault="00760A99" w:rsidP="00760A99">
      <w:pPr>
        <w:pStyle w:val="Default"/>
        <w:widowControl w:val="0"/>
        <w:tabs>
          <w:tab w:val="left" w:pos="851"/>
        </w:tabs>
        <w:ind w:left="360"/>
        <w:jc w:val="both"/>
        <w:rPr>
          <w:sz w:val="22"/>
          <w:szCs w:val="22"/>
        </w:rPr>
      </w:pPr>
    </w:p>
    <w:p w14:paraId="524F6CAF" w14:textId="08C18203" w:rsidR="00593427" w:rsidRPr="00CB649A" w:rsidRDefault="00593427">
      <w:pPr>
        <w:pStyle w:val="Akapitzlist"/>
        <w:numPr>
          <w:ilvl w:val="1"/>
          <w:numId w:val="46"/>
        </w:numPr>
        <w:rPr>
          <w:b/>
          <w:sz w:val="22"/>
          <w:szCs w:val="22"/>
        </w:rPr>
      </w:pPr>
      <w:r w:rsidRPr="00CB649A">
        <w:rPr>
          <w:b/>
          <w:sz w:val="22"/>
          <w:szCs w:val="22"/>
        </w:rPr>
        <w:t>Remont rozszerzony</w:t>
      </w:r>
    </w:p>
    <w:p w14:paraId="4C09496B" w14:textId="0FE0C85B" w:rsidR="00593427" w:rsidRDefault="00593427" w:rsidP="00CB649A">
      <w:pPr>
        <w:ind w:left="360"/>
        <w:jc w:val="both"/>
        <w:rPr>
          <w:sz w:val="22"/>
          <w:szCs w:val="22"/>
        </w:rPr>
      </w:pPr>
      <w:r w:rsidRPr="00D9284A">
        <w:rPr>
          <w:sz w:val="22"/>
          <w:szCs w:val="22"/>
        </w:rPr>
        <w:t xml:space="preserve">Zakres rozszerzony wykonywany będzie zgodnie z zakresem każdorazowo określonym przez przedstawiciela </w:t>
      </w:r>
      <w:r w:rsidR="00CB649A">
        <w:rPr>
          <w:sz w:val="22"/>
          <w:szCs w:val="22"/>
        </w:rPr>
        <w:t>Z</w:t>
      </w:r>
      <w:r w:rsidRPr="00D9284A">
        <w:rPr>
          <w:sz w:val="22"/>
          <w:szCs w:val="22"/>
        </w:rPr>
        <w:t>amawiającego</w:t>
      </w:r>
      <w:r>
        <w:rPr>
          <w:sz w:val="22"/>
          <w:szCs w:val="22"/>
        </w:rPr>
        <w:t xml:space="preserve"> </w:t>
      </w:r>
      <w:r w:rsidR="00CB649A">
        <w:rPr>
          <w:sz w:val="22"/>
          <w:szCs w:val="22"/>
        </w:rPr>
        <w:t>–</w:t>
      </w:r>
      <w:r>
        <w:rPr>
          <w:sz w:val="22"/>
          <w:szCs w:val="22"/>
        </w:rPr>
        <w:t xml:space="preserve"> </w:t>
      </w:r>
      <w:r w:rsidRPr="00D9284A">
        <w:rPr>
          <w:sz w:val="22"/>
          <w:szCs w:val="22"/>
        </w:rPr>
        <w:t>Eksperta</w:t>
      </w:r>
      <w:r w:rsidR="00CB649A">
        <w:rPr>
          <w:sz w:val="22"/>
          <w:szCs w:val="22"/>
        </w:rPr>
        <w:t>.</w:t>
      </w:r>
    </w:p>
    <w:p w14:paraId="0F3475D1" w14:textId="77777777" w:rsidR="009739A8" w:rsidRDefault="009739A8" w:rsidP="00CB649A">
      <w:pPr>
        <w:ind w:left="360"/>
        <w:jc w:val="both"/>
        <w:rPr>
          <w:sz w:val="22"/>
          <w:szCs w:val="22"/>
        </w:rPr>
      </w:pPr>
    </w:p>
    <w:p w14:paraId="35468347" w14:textId="672544B2" w:rsidR="009739A8" w:rsidRPr="009739A8" w:rsidRDefault="009739A8" w:rsidP="009739A8">
      <w:pPr>
        <w:ind w:firstLine="360"/>
        <w:rPr>
          <w:b/>
          <w:bCs/>
          <w:sz w:val="22"/>
          <w:szCs w:val="22"/>
          <w:u w:val="single"/>
        </w:rPr>
      </w:pPr>
      <w:r w:rsidRPr="009739A8">
        <w:rPr>
          <w:b/>
          <w:bCs/>
          <w:sz w:val="22"/>
          <w:szCs w:val="22"/>
          <w:u w:val="single"/>
        </w:rPr>
        <w:t>Zakres remontu rozszerzonego</w:t>
      </w:r>
      <w:r>
        <w:rPr>
          <w:b/>
          <w:bCs/>
          <w:sz w:val="22"/>
          <w:szCs w:val="22"/>
          <w:u w:val="single"/>
        </w:rPr>
        <w:t>:</w:t>
      </w:r>
    </w:p>
    <w:p w14:paraId="6D270784" w14:textId="42B27B1A" w:rsidR="009739A8" w:rsidRPr="00D11AF5" w:rsidRDefault="009739A8">
      <w:pPr>
        <w:pStyle w:val="Tekstpodstawowy"/>
        <w:widowControl w:val="0"/>
        <w:numPr>
          <w:ilvl w:val="0"/>
          <w:numId w:val="87"/>
        </w:numPr>
        <w:tabs>
          <w:tab w:val="left" w:pos="1080"/>
        </w:tabs>
        <w:suppressAutoHyphens/>
        <w:ind w:right="-142"/>
        <w:rPr>
          <w:color w:val="000000"/>
          <w:sz w:val="22"/>
          <w:szCs w:val="22"/>
        </w:rPr>
      </w:pPr>
      <w:r w:rsidRPr="00D11AF5">
        <w:rPr>
          <w:color w:val="000000"/>
          <w:sz w:val="22"/>
          <w:szCs w:val="22"/>
        </w:rPr>
        <w:t>Remont rozszerzony o</w:t>
      </w:r>
      <w:r w:rsidRPr="00D11AF5">
        <w:rPr>
          <w:sz w:val="22"/>
          <w:szCs w:val="22"/>
        </w:rPr>
        <w:t xml:space="preserve">bejmuje wykonanie remontu podstawowego oraz wymianę części zamiennych </w:t>
      </w:r>
      <w:r w:rsidRPr="00D11AF5">
        <w:rPr>
          <w:color w:val="000000"/>
          <w:sz w:val="22"/>
          <w:szCs w:val="22"/>
        </w:rPr>
        <w:t xml:space="preserve">(nieujętych w zakresie remontu podstawowego) na fabrycznie nowe, </w:t>
      </w:r>
      <w:r w:rsidRPr="00D11AF5">
        <w:rPr>
          <w:sz w:val="22"/>
          <w:szCs w:val="22"/>
        </w:rPr>
        <w:t>wyszczególnione w</w:t>
      </w:r>
      <w:r w:rsidR="00411FA0">
        <w:rPr>
          <w:sz w:val="22"/>
          <w:szCs w:val="22"/>
        </w:rPr>
        <w:t> </w:t>
      </w:r>
      <w:r w:rsidRPr="00D11AF5">
        <w:rPr>
          <w:b/>
          <w:sz w:val="22"/>
          <w:szCs w:val="22"/>
        </w:rPr>
        <w:t>Zał</w:t>
      </w:r>
      <w:r w:rsidR="00411FA0">
        <w:rPr>
          <w:b/>
          <w:sz w:val="22"/>
          <w:szCs w:val="22"/>
        </w:rPr>
        <w:t>ączniku</w:t>
      </w:r>
      <w:r w:rsidRPr="00D11AF5">
        <w:rPr>
          <w:b/>
          <w:sz w:val="22"/>
          <w:szCs w:val="22"/>
        </w:rPr>
        <w:t xml:space="preserve"> </w:t>
      </w:r>
      <w:r w:rsidR="00760A99">
        <w:rPr>
          <w:b/>
          <w:sz w:val="22"/>
          <w:szCs w:val="22"/>
        </w:rPr>
        <w:t>2</w:t>
      </w:r>
      <w:r w:rsidRPr="00D11AF5">
        <w:rPr>
          <w:b/>
          <w:sz w:val="22"/>
          <w:szCs w:val="22"/>
        </w:rPr>
        <w:t xml:space="preserve">a </w:t>
      </w:r>
      <w:r w:rsidRPr="00D11AF5">
        <w:rPr>
          <w:sz w:val="22"/>
          <w:szCs w:val="22"/>
        </w:rPr>
        <w:t>(</w:t>
      </w:r>
      <w:r w:rsidRPr="00D11AF5">
        <w:rPr>
          <w:sz w:val="22"/>
          <w:szCs w:val="22"/>
          <w:u w:val="single"/>
        </w:rPr>
        <w:t>cennik istotnych dla zamawiającego nowych części zamiennych</w:t>
      </w:r>
      <w:r w:rsidRPr="00D11AF5">
        <w:rPr>
          <w:sz w:val="22"/>
          <w:szCs w:val="22"/>
        </w:rPr>
        <w:t>) lub wyszczególnione w </w:t>
      </w:r>
      <w:r w:rsidRPr="00D11AF5">
        <w:rPr>
          <w:sz w:val="22"/>
          <w:szCs w:val="22"/>
          <w:u w:val="single"/>
        </w:rPr>
        <w:t>obligatoryjnym cenniku nowych części zamiennych</w:t>
      </w:r>
      <w:r w:rsidRPr="00D11AF5">
        <w:rPr>
          <w:bCs/>
          <w:color w:val="000000"/>
          <w:sz w:val="22"/>
          <w:szCs w:val="22"/>
          <w:u w:val="single"/>
        </w:rPr>
        <w:t xml:space="preserve"> </w:t>
      </w:r>
      <w:r w:rsidRPr="00D11AF5">
        <w:rPr>
          <w:sz w:val="22"/>
          <w:szCs w:val="22"/>
          <w:u w:val="single"/>
        </w:rPr>
        <w:t>i czynności remontowych</w:t>
      </w:r>
      <w:r w:rsidRPr="00D11AF5">
        <w:rPr>
          <w:sz w:val="22"/>
          <w:szCs w:val="22"/>
        </w:rPr>
        <w:t xml:space="preserve"> </w:t>
      </w:r>
      <w:r w:rsidRPr="00D11AF5">
        <w:rPr>
          <w:bCs/>
          <w:color w:val="000000"/>
          <w:sz w:val="22"/>
          <w:szCs w:val="22"/>
        </w:rPr>
        <w:t>w zakresie zapewniającym Wykonawcy (w jego ocenie) możliwość wykonania remontu rozszerzonego</w:t>
      </w:r>
      <w:r w:rsidRPr="00D11AF5">
        <w:rPr>
          <w:sz w:val="22"/>
          <w:szCs w:val="22"/>
        </w:rPr>
        <w:t xml:space="preserve"> </w:t>
      </w:r>
      <w:r w:rsidRPr="00D11AF5">
        <w:rPr>
          <w:bCs/>
          <w:color w:val="000000"/>
          <w:sz w:val="22"/>
          <w:szCs w:val="22"/>
        </w:rPr>
        <w:t>w odniesieniu do każdego zadania, na które została złożona oferta.</w:t>
      </w:r>
      <w:r w:rsidRPr="00D11AF5">
        <w:rPr>
          <w:sz w:val="22"/>
          <w:szCs w:val="22"/>
        </w:rPr>
        <w:t xml:space="preserve"> </w:t>
      </w:r>
      <w:r w:rsidRPr="00D11AF5">
        <w:rPr>
          <w:b/>
          <w:bCs/>
          <w:sz w:val="22"/>
          <w:szCs w:val="22"/>
        </w:rPr>
        <w:t xml:space="preserve"> </w:t>
      </w:r>
      <w:r w:rsidRPr="00D11AF5">
        <w:rPr>
          <w:bCs/>
          <w:sz w:val="22"/>
          <w:szCs w:val="22"/>
        </w:rPr>
        <w:t>Zakres  remontu</w:t>
      </w:r>
      <w:r w:rsidRPr="00D11AF5">
        <w:rPr>
          <w:b/>
          <w:bCs/>
          <w:sz w:val="22"/>
          <w:szCs w:val="22"/>
        </w:rPr>
        <w:t xml:space="preserve"> </w:t>
      </w:r>
      <w:r w:rsidRPr="00D11AF5">
        <w:rPr>
          <w:sz w:val="22"/>
          <w:szCs w:val="22"/>
        </w:rPr>
        <w:t xml:space="preserve">rozszerzonego wykonywany będzie zgodnie </w:t>
      </w:r>
      <w:r w:rsidRPr="00685536">
        <w:rPr>
          <w:b/>
          <w:bCs/>
          <w:sz w:val="22"/>
          <w:szCs w:val="22"/>
          <w:u w:val="single"/>
        </w:rPr>
        <w:t>z zakresem uzgodnionym każdorazowo przez Wykonawcę z Zamawiającym w oparciu o kalkulację remontową</w:t>
      </w:r>
      <w:r w:rsidRPr="00D11AF5">
        <w:rPr>
          <w:sz w:val="22"/>
          <w:szCs w:val="22"/>
        </w:rPr>
        <w:t xml:space="preserve"> i zostanie </w:t>
      </w:r>
      <w:r w:rsidRPr="00D11AF5">
        <w:rPr>
          <w:color w:val="000000"/>
          <w:sz w:val="22"/>
          <w:szCs w:val="22"/>
        </w:rPr>
        <w:t xml:space="preserve">potwierdzony spisaniem stosownego protokołu.  </w:t>
      </w:r>
    </w:p>
    <w:p w14:paraId="0D585329" w14:textId="6C1ACF29" w:rsidR="009739A8" w:rsidRPr="00D11AF5" w:rsidRDefault="009739A8" w:rsidP="006B6B9E">
      <w:pPr>
        <w:pStyle w:val="Tekstpodstawowy"/>
        <w:suppressAutoHyphens/>
        <w:ind w:left="709" w:firstLine="11"/>
        <w:rPr>
          <w:color w:val="000000"/>
          <w:sz w:val="22"/>
          <w:szCs w:val="22"/>
        </w:rPr>
      </w:pPr>
      <w:r w:rsidRPr="00D11AF5">
        <w:rPr>
          <w:bCs/>
          <w:color w:val="000000"/>
          <w:sz w:val="22"/>
          <w:szCs w:val="22"/>
        </w:rPr>
        <w:t>Poza cennikami z cenami jednostkowymi  za wykonanie remontu podstawowego, Wykonawca załącza pozycje części zamiennych oraz czynności remontowych w zakresie zapewniającym Wykonawcy (w jego ocenie) możliwość wykonania remontu rozszerzonego w</w:t>
      </w:r>
      <w:r>
        <w:rPr>
          <w:bCs/>
          <w:color w:val="000000"/>
          <w:sz w:val="22"/>
          <w:szCs w:val="22"/>
        </w:rPr>
        <w:t> </w:t>
      </w:r>
      <w:r w:rsidRPr="00D11AF5">
        <w:rPr>
          <w:bCs/>
          <w:color w:val="000000"/>
          <w:sz w:val="22"/>
          <w:szCs w:val="22"/>
        </w:rPr>
        <w:t>odniesieniu do każdego zadania, na które została złożona oferta.</w:t>
      </w:r>
    </w:p>
    <w:p w14:paraId="787D0E2E" w14:textId="0871161B" w:rsidR="009739A8" w:rsidRDefault="009739A8" w:rsidP="009739A8">
      <w:pPr>
        <w:ind w:left="360"/>
        <w:jc w:val="both"/>
        <w:rPr>
          <w:sz w:val="22"/>
          <w:szCs w:val="22"/>
        </w:rPr>
      </w:pPr>
      <w:r w:rsidRPr="00D11AF5">
        <w:rPr>
          <w:bCs/>
          <w:sz w:val="22"/>
          <w:szCs w:val="22"/>
        </w:rPr>
        <w:t xml:space="preserve">W trakcie realizacji usługi, </w:t>
      </w:r>
      <w:r w:rsidRPr="00D11AF5">
        <w:rPr>
          <w:b/>
          <w:bCs/>
          <w:sz w:val="22"/>
          <w:szCs w:val="22"/>
        </w:rPr>
        <w:t xml:space="preserve">w przypadku, gdy w zakresie rzeczowym remontu wystąpią części, podzespoły lub czynności remontowe, których Wykonawca </w:t>
      </w:r>
      <w:r w:rsidRPr="00D11AF5">
        <w:rPr>
          <w:b/>
          <w:bCs/>
          <w:sz w:val="22"/>
          <w:szCs w:val="22"/>
          <w:u w:val="single"/>
        </w:rPr>
        <w:t>nie wykazał</w:t>
      </w:r>
      <w:r w:rsidRPr="00D11AF5">
        <w:rPr>
          <w:b/>
          <w:bCs/>
          <w:sz w:val="22"/>
          <w:szCs w:val="22"/>
        </w:rPr>
        <w:t xml:space="preserve"> w ofercie złożonej w</w:t>
      </w:r>
      <w:r>
        <w:rPr>
          <w:b/>
          <w:bCs/>
          <w:sz w:val="22"/>
          <w:szCs w:val="22"/>
        </w:rPr>
        <w:t> </w:t>
      </w:r>
      <w:r w:rsidRPr="00D11AF5">
        <w:rPr>
          <w:b/>
          <w:bCs/>
          <w:sz w:val="22"/>
          <w:szCs w:val="22"/>
        </w:rPr>
        <w:t>niniejszym postępowaniu przetargowym  (</w:t>
      </w:r>
      <w:r w:rsidRPr="00D11AF5">
        <w:rPr>
          <w:b/>
          <w:bCs/>
          <w:sz w:val="22"/>
          <w:szCs w:val="22"/>
          <w:u w:val="single"/>
        </w:rPr>
        <w:t>w cenniku obligatoryjnym wraz pozycjami dodatkowymi</w:t>
      </w:r>
      <w:r w:rsidRPr="00D11AF5">
        <w:rPr>
          <w:b/>
          <w:bCs/>
          <w:sz w:val="22"/>
          <w:szCs w:val="22"/>
        </w:rPr>
        <w:t xml:space="preserve">) Zamawiający przyjmie, że te ceny i czynności nie są istotne i ich koszt uwzględniony został przez Wykonawcę </w:t>
      </w:r>
      <w:r w:rsidRPr="00685536">
        <w:rPr>
          <w:b/>
          <w:bCs/>
          <w:sz w:val="22"/>
          <w:szCs w:val="22"/>
          <w:u w:val="single"/>
        </w:rPr>
        <w:t>w cenie remontu podstawowego</w:t>
      </w:r>
      <w:r w:rsidR="00685536" w:rsidRPr="00685536">
        <w:rPr>
          <w:b/>
          <w:bCs/>
          <w:sz w:val="22"/>
          <w:szCs w:val="22"/>
          <w:u w:val="single"/>
        </w:rPr>
        <w:t>.</w:t>
      </w:r>
    </w:p>
    <w:p w14:paraId="28352A2A" w14:textId="77777777" w:rsidR="009739A8" w:rsidRPr="009739A8" w:rsidRDefault="009739A8" w:rsidP="009739A8">
      <w:pPr>
        <w:rPr>
          <w:b/>
          <w:sz w:val="22"/>
          <w:szCs w:val="22"/>
        </w:rPr>
      </w:pPr>
    </w:p>
    <w:p w14:paraId="1B527187" w14:textId="5B3EC29A" w:rsidR="00593427" w:rsidRPr="00CB649A" w:rsidRDefault="00593427">
      <w:pPr>
        <w:pStyle w:val="Akapitzlist"/>
        <w:numPr>
          <w:ilvl w:val="1"/>
          <w:numId w:val="46"/>
        </w:numPr>
        <w:rPr>
          <w:b/>
          <w:sz w:val="22"/>
          <w:szCs w:val="22"/>
        </w:rPr>
      </w:pPr>
      <w:r w:rsidRPr="00CB649A">
        <w:rPr>
          <w:b/>
          <w:sz w:val="22"/>
          <w:szCs w:val="22"/>
        </w:rPr>
        <w:t>Remont kapitalny</w:t>
      </w:r>
    </w:p>
    <w:p w14:paraId="140D8660" w14:textId="77777777" w:rsidR="009739A8" w:rsidRDefault="00593427" w:rsidP="00465224">
      <w:pPr>
        <w:ind w:left="360"/>
        <w:jc w:val="both"/>
        <w:rPr>
          <w:sz w:val="22"/>
          <w:szCs w:val="22"/>
        </w:rPr>
      </w:pPr>
      <w:r w:rsidRPr="00D9284A">
        <w:rPr>
          <w:sz w:val="22"/>
          <w:szCs w:val="22"/>
        </w:rPr>
        <w:t xml:space="preserve">Usługa polegająca na kompleksowej, w ocenie </w:t>
      </w:r>
      <w:r w:rsidR="00CB649A">
        <w:rPr>
          <w:sz w:val="22"/>
          <w:szCs w:val="22"/>
        </w:rPr>
        <w:t>W</w:t>
      </w:r>
      <w:r w:rsidRPr="00D9284A">
        <w:rPr>
          <w:sz w:val="22"/>
          <w:szCs w:val="22"/>
        </w:rPr>
        <w:t xml:space="preserve">ykonawcy, wymianie wszystkich zużywających się części zamiennych oraz wykonaniu wszystkich niezbędnych czynności towarzyszących celem doprowadzenia </w:t>
      </w:r>
      <w:r w:rsidRPr="00CB649A">
        <w:rPr>
          <w:i/>
          <w:iCs/>
          <w:sz w:val="22"/>
          <w:szCs w:val="22"/>
        </w:rPr>
        <w:t>maszyny/urządzenia/podzespołu</w:t>
      </w:r>
      <w:r w:rsidRPr="00D9284A">
        <w:rPr>
          <w:sz w:val="22"/>
          <w:szCs w:val="22"/>
        </w:rPr>
        <w:t xml:space="preserve"> do zgodności z </w:t>
      </w:r>
      <w:r w:rsidRPr="00CB649A">
        <w:rPr>
          <w:i/>
          <w:iCs/>
          <w:sz w:val="22"/>
          <w:szCs w:val="22"/>
        </w:rPr>
        <w:t>DTR/instrukcją użytkowania</w:t>
      </w:r>
      <w:r w:rsidRPr="00D9284A">
        <w:rPr>
          <w:sz w:val="22"/>
          <w:szCs w:val="22"/>
        </w:rPr>
        <w:t xml:space="preserve"> gwarantując jednocześnie ich bezpieczną eksploatację. </w:t>
      </w:r>
    </w:p>
    <w:p w14:paraId="31A4159F" w14:textId="77777777" w:rsidR="009739A8" w:rsidRDefault="009739A8" w:rsidP="00465224">
      <w:pPr>
        <w:ind w:left="360"/>
        <w:jc w:val="both"/>
        <w:rPr>
          <w:sz w:val="22"/>
          <w:szCs w:val="22"/>
        </w:rPr>
      </w:pPr>
    </w:p>
    <w:p w14:paraId="7CEB8872" w14:textId="65E8DE46" w:rsidR="00593427" w:rsidRPr="00D9284A" w:rsidRDefault="00593427" w:rsidP="00465224">
      <w:pPr>
        <w:ind w:left="360"/>
        <w:jc w:val="both"/>
        <w:rPr>
          <w:sz w:val="22"/>
          <w:szCs w:val="22"/>
        </w:rPr>
      </w:pPr>
      <w:r w:rsidRPr="00D9284A">
        <w:rPr>
          <w:sz w:val="22"/>
          <w:szCs w:val="22"/>
        </w:rPr>
        <w:t xml:space="preserve">W przypadku, </w:t>
      </w:r>
      <w:r w:rsidRPr="00262325">
        <w:rPr>
          <w:sz w:val="22"/>
          <w:szCs w:val="22"/>
          <w:u w:val="single"/>
        </w:rPr>
        <w:t xml:space="preserve">gdy kalkulacja cen jednostkowych w ramach </w:t>
      </w:r>
      <w:r w:rsidRPr="00262325">
        <w:rPr>
          <w:b/>
          <w:bCs/>
          <w:sz w:val="22"/>
          <w:szCs w:val="22"/>
          <w:u w:val="single"/>
        </w:rPr>
        <w:t>remontu rozszerzonego</w:t>
      </w:r>
      <w:r w:rsidRPr="00262325">
        <w:rPr>
          <w:sz w:val="22"/>
          <w:szCs w:val="22"/>
          <w:u w:val="single"/>
        </w:rPr>
        <w:t xml:space="preserve"> przekroczy cenę </w:t>
      </w:r>
      <w:r w:rsidRPr="00262325">
        <w:rPr>
          <w:b/>
          <w:bCs/>
          <w:sz w:val="22"/>
          <w:szCs w:val="22"/>
          <w:u w:val="single"/>
        </w:rPr>
        <w:t>remontu kapitalnego</w:t>
      </w:r>
      <w:r w:rsidRPr="00D9284A">
        <w:rPr>
          <w:sz w:val="22"/>
          <w:szCs w:val="22"/>
        </w:rPr>
        <w:t xml:space="preserve"> </w:t>
      </w:r>
      <w:r w:rsidR="00465224">
        <w:rPr>
          <w:sz w:val="22"/>
          <w:szCs w:val="22"/>
        </w:rPr>
        <w:t>W</w:t>
      </w:r>
      <w:r w:rsidRPr="00D9284A">
        <w:rPr>
          <w:sz w:val="22"/>
          <w:szCs w:val="22"/>
        </w:rPr>
        <w:t xml:space="preserve">ykonawca </w:t>
      </w:r>
      <w:r w:rsidRPr="00262325">
        <w:rPr>
          <w:b/>
          <w:bCs/>
          <w:sz w:val="22"/>
          <w:szCs w:val="22"/>
          <w:u w:val="single"/>
        </w:rPr>
        <w:t>w cenie remontu kapitalnego</w:t>
      </w:r>
      <w:r w:rsidRPr="00D9284A">
        <w:rPr>
          <w:sz w:val="22"/>
          <w:szCs w:val="22"/>
        </w:rPr>
        <w:t xml:space="preserve"> wykona </w:t>
      </w:r>
      <w:r w:rsidRPr="00262325">
        <w:rPr>
          <w:sz w:val="22"/>
          <w:szCs w:val="22"/>
          <w:u w:val="single"/>
        </w:rPr>
        <w:t>kompleksową usługę</w:t>
      </w:r>
      <w:r w:rsidRPr="00D9284A">
        <w:rPr>
          <w:sz w:val="22"/>
          <w:szCs w:val="22"/>
        </w:rPr>
        <w:t xml:space="preserve"> obejmującą </w:t>
      </w:r>
      <w:r w:rsidRPr="00262325">
        <w:rPr>
          <w:b/>
          <w:bCs/>
          <w:sz w:val="22"/>
          <w:szCs w:val="22"/>
          <w:u w:val="single"/>
        </w:rPr>
        <w:t>cały zakres remontu rozszerzonego.</w:t>
      </w:r>
    </w:p>
    <w:p w14:paraId="2A0E2184" w14:textId="77777777" w:rsidR="00DD61D1" w:rsidRPr="00DD61D1" w:rsidRDefault="00DD61D1" w:rsidP="00DD61D1">
      <w:pPr>
        <w:ind w:left="284"/>
        <w:jc w:val="both"/>
        <w:rPr>
          <w:bCs/>
          <w:i/>
          <w:iCs/>
          <w:color w:val="0070C0"/>
          <w:sz w:val="2"/>
          <w:szCs w:val="2"/>
        </w:rPr>
      </w:pPr>
    </w:p>
    <w:p w14:paraId="252C2B88" w14:textId="3135A246" w:rsidR="006F4775" w:rsidRDefault="006F4775">
      <w:pPr>
        <w:rPr>
          <w:b/>
          <w:sz w:val="22"/>
          <w:szCs w:val="22"/>
        </w:rPr>
      </w:pPr>
    </w:p>
    <w:p w14:paraId="0E122E2E" w14:textId="779721DA" w:rsidR="006F4775" w:rsidRPr="00760A99" w:rsidRDefault="004716B6">
      <w:pPr>
        <w:pStyle w:val="Akapitzlist"/>
        <w:numPr>
          <w:ilvl w:val="0"/>
          <w:numId w:val="7"/>
        </w:numPr>
        <w:jc w:val="both"/>
        <w:rPr>
          <w:rFonts w:eastAsiaTheme="minorHAnsi"/>
          <w:b/>
          <w:bCs/>
        </w:rPr>
      </w:pPr>
      <w:r w:rsidRPr="00B91358">
        <w:rPr>
          <w:rFonts w:eastAsiaTheme="minorHAnsi"/>
          <w:b/>
          <w:bCs/>
          <w:sz w:val="22"/>
          <w:szCs w:val="22"/>
        </w:rPr>
        <w:t xml:space="preserve">Termin realizacji zamówienia: </w:t>
      </w:r>
      <w:r w:rsidRPr="00B91358">
        <w:rPr>
          <w:rFonts w:eastAsiaTheme="minorHAnsi"/>
          <w:sz w:val="22"/>
          <w:szCs w:val="22"/>
        </w:rPr>
        <w:t xml:space="preserve">określony w </w:t>
      </w:r>
      <w:r w:rsidRPr="00B91358">
        <w:rPr>
          <w:rFonts w:eastAsiaTheme="minorHAnsi"/>
          <w:b/>
          <w:bCs/>
          <w:sz w:val="22"/>
          <w:szCs w:val="22"/>
        </w:rPr>
        <w:t>Załączniku nr 5 do SWZ</w:t>
      </w:r>
      <w:r w:rsidRPr="00B91358">
        <w:rPr>
          <w:rFonts w:eastAsiaTheme="minorHAnsi"/>
          <w:sz w:val="22"/>
          <w:szCs w:val="22"/>
        </w:rPr>
        <w:t xml:space="preserve"> – Istotne postanowienia </w:t>
      </w:r>
      <w:r w:rsidRPr="00760A99">
        <w:rPr>
          <w:rFonts w:eastAsiaTheme="minorHAnsi"/>
          <w:sz w:val="22"/>
          <w:szCs w:val="22"/>
        </w:rPr>
        <w:t>Umowy</w:t>
      </w:r>
      <w:r w:rsidR="00B91358" w:rsidRPr="00760A99">
        <w:rPr>
          <w:rFonts w:eastAsiaTheme="minorHAnsi"/>
          <w:sz w:val="22"/>
          <w:szCs w:val="22"/>
        </w:rPr>
        <w:t xml:space="preserve"> </w:t>
      </w:r>
      <w:r w:rsidR="00B91358" w:rsidRPr="00760A99">
        <w:rPr>
          <w:bCs/>
          <w:sz w:val="22"/>
          <w:szCs w:val="22"/>
        </w:rPr>
        <w:t xml:space="preserve">w </w:t>
      </w:r>
      <w:r w:rsidR="00B91358" w:rsidRPr="00760A99">
        <w:rPr>
          <w:b/>
          <w:sz w:val="22"/>
          <w:szCs w:val="22"/>
        </w:rPr>
        <w:t>§ 5.</w:t>
      </w:r>
    </w:p>
    <w:p w14:paraId="18AFF19E" w14:textId="77777777" w:rsidR="009C79FE" w:rsidRPr="00760A99" w:rsidRDefault="009C79FE" w:rsidP="009C79FE">
      <w:pPr>
        <w:pStyle w:val="Akapitzlist"/>
        <w:ind w:left="720"/>
        <w:jc w:val="both"/>
        <w:rPr>
          <w:rFonts w:eastAsiaTheme="minorHAnsi"/>
          <w:b/>
          <w:bCs/>
        </w:rPr>
      </w:pPr>
    </w:p>
    <w:p w14:paraId="7CE33974" w14:textId="77777777" w:rsidR="009C79FE" w:rsidRPr="00760A99" w:rsidRDefault="009C79FE">
      <w:pPr>
        <w:pStyle w:val="Akapitzlist"/>
        <w:numPr>
          <w:ilvl w:val="0"/>
          <w:numId w:val="7"/>
        </w:numPr>
        <w:contextualSpacing/>
        <w:jc w:val="both"/>
        <w:rPr>
          <w:b/>
          <w:bCs/>
          <w:sz w:val="22"/>
          <w:szCs w:val="22"/>
        </w:rPr>
      </w:pPr>
      <w:r w:rsidRPr="00760A99">
        <w:rPr>
          <w:b/>
          <w:bCs/>
        </w:rPr>
        <w:t xml:space="preserve">Gwarancja i postępowanie reklamacyjne: </w:t>
      </w:r>
      <w:r w:rsidRPr="00760A99">
        <w:rPr>
          <w:bCs/>
          <w:sz w:val="22"/>
          <w:szCs w:val="22"/>
        </w:rPr>
        <w:t xml:space="preserve">określono w </w:t>
      </w:r>
      <w:r w:rsidRPr="00760A99">
        <w:rPr>
          <w:b/>
          <w:sz w:val="22"/>
          <w:szCs w:val="22"/>
        </w:rPr>
        <w:t>Załączniku nr 5 do SWZ</w:t>
      </w:r>
      <w:r w:rsidRPr="00760A99">
        <w:rPr>
          <w:bCs/>
          <w:sz w:val="22"/>
          <w:szCs w:val="22"/>
        </w:rPr>
        <w:t xml:space="preserve"> – Istotne postanowienia umowy w </w:t>
      </w:r>
      <w:r w:rsidRPr="00760A99">
        <w:rPr>
          <w:b/>
          <w:sz w:val="22"/>
          <w:szCs w:val="22"/>
        </w:rPr>
        <w:t>§ 6.</w:t>
      </w:r>
    </w:p>
    <w:p w14:paraId="0AE82BC1" w14:textId="77777777" w:rsidR="006F057D" w:rsidRDefault="006F057D" w:rsidP="006F057D">
      <w:pPr>
        <w:ind w:left="284"/>
        <w:jc w:val="both"/>
        <w:rPr>
          <w:rFonts w:eastAsiaTheme="minorHAnsi"/>
          <w:b/>
          <w:bCs/>
          <w:sz w:val="22"/>
          <w:szCs w:val="22"/>
        </w:rPr>
      </w:pPr>
    </w:p>
    <w:p w14:paraId="7535EE85" w14:textId="5BB97658" w:rsidR="00C663D0" w:rsidRPr="00C663D0" w:rsidRDefault="00A00F3F">
      <w:pPr>
        <w:pStyle w:val="Akapitzlist"/>
        <w:numPr>
          <w:ilvl w:val="0"/>
          <w:numId w:val="7"/>
        </w:numPr>
        <w:rPr>
          <w:b/>
          <w:sz w:val="22"/>
          <w:szCs w:val="22"/>
        </w:rPr>
      </w:pPr>
      <w:r w:rsidRPr="006F671B">
        <w:rPr>
          <w:b/>
          <w:sz w:val="22"/>
          <w:szCs w:val="22"/>
        </w:rPr>
        <w:t>Wymagania prawne i wymagane parametry techniczno – użytkowe przedmiotu</w:t>
      </w:r>
      <w:r w:rsidR="00262325">
        <w:rPr>
          <w:b/>
          <w:sz w:val="22"/>
          <w:szCs w:val="22"/>
        </w:rPr>
        <w:t xml:space="preserve"> </w:t>
      </w:r>
      <w:r w:rsidRPr="006F671B">
        <w:rPr>
          <w:b/>
          <w:sz w:val="22"/>
          <w:szCs w:val="22"/>
        </w:rPr>
        <w:t>zamówienia</w:t>
      </w:r>
      <w:r w:rsidR="00EF62BD" w:rsidRPr="006F671B">
        <w:rPr>
          <w:b/>
          <w:sz w:val="22"/>
          <w:szCs w:val="22"/>
        </w:rPr>
        <w:t>:</w:t>
      </w:r>
      <w:r w:rsidR="00C663D0">
        <w:rPr>
          <w:b/>
          <w:sz w:val="22"/>
          <w:szCs w:val="22"/>
        </w:rPr>
        <w:t xml:space="preserve"> </w:t>
      </w:r>
      <w:r w:rsidR="00C663D0" w:rsidRPr="00C663D0">
        <w:rPr>
          <w:b/>
          <w:sz w:val="22"/>
          <w:szCs w:val="22"/>
        </w:rPr>
        <w:t xml:space="preserve">Określono w </w:t>
      </w:r>
      <w:r w:rsidR="00C663D0" w:rsidRPr="00760A99">
        <w:rPr>
          <w:b/>
          <w:sz w:val="22"/>
          <w:szCs w:val="22"/>
        </w:rPr>
        <w:t>Załączniku nr 1.</w:t>
      </w:r>
      <w:r w:rsidR="00760A99" w:rsidRPr="00760A99">
        <w:rPr>
          <w:b/>
          <w:sz w:val="22"/>
          <w:szCs w:val="22"/>
        </w:rPr>
        <w:t>3</w:t>
      </w:r>
      <w:r w:rsidR="00C663D0" w:rsidRPr="00760A99">
        <w:rPr>
          <w:b/>
          <w:sz w:val="22"/>
          <w:szCs w:val="22"/>
        </w:rPr>
        <w:t xml:space="preserve"> do SWZ.</w:t>
      </w:r>
    </w:p>
    <w:p w14:paraId="0220F562" w14:textId="77777777" w:rsidR="00A903C6" w:rsidRDefault="00A903C6" w:rsidP="00A903C6">
      <w:pPr>
        <w:pStyle w:val="Akapitzlist"/>
        <w:autoSpaceDE w:val="0"/>
        <w:autoSpaceDN w:val="0"/>
        <w:adjustRightInd w:val="0"/>
        <w:ind w:left="357"/>
        <w:jc w:val="both"/>
        <w:rPr>
          <w:bCs/>
          <w:sz w:val="22"/>
          <w:szCs w:val="22"/>
        </w:rPr>
      </w:pPr>
    </w:p>
    <w:p w14:paraId="48069757" w14:textId="27F1CD00" w:rsidR="00EF62BD" w:rsidRPr="00637748" w:rsidRDefault="00EF62BD">
      <w:pPr>
        <w:pStyle w:val="Akapitzlist"/>
        <w:numPr>
          <w:ilvl w:val="0"/>
          <w:numId w:val="7"/>
        </w:numPr>
        <w:tabs>
          <w:tab w:val="clear" w:pos="720"/>
        </w:tabs>
        <w:ind w:left="426" w:hanging="426"/>
        <w:rPr>
          <w:b/>
          <w:sz w:val="22"/>
          <w:szCs w:val="22"/>
        </w:rPr>
      </w:pPr>
      <w:r w:rsidRPr="00637748">
        <w:rPr>
          <w:b/>
          <w:sz w:val="22"/>
          <w:szCs w:val="22"/>
        </w:rPr>
        <w:t>Dokumenty, które należy dostarczyć po wykonanej usłudze:</w:t>
      </w:r>
    </w:p>
    <w:p w14:paraId="3FE8BE25" w14:textId="77777777" w:rsidR="00EF62BD" w:rsidRPr="00EA7731" w:rsidRDefault="00EF62BD">
      <w:pPr>
        <w:pStyle w:val="Akapitzlist"/>
        <w:numPr>
          <w:ilvl w:val="0"/>
          <w:numId w:val="74"/>
        </w:numPr>
        <w:ind w:left="567" w:hanging="283"/>
        <w:rPr>
          <w:sz w:val="22"/>
          <w:szCs w:val="22"/>
        </w:rPr>
      </w:pPr>
      <w:r w:rsidRPr="00EA7731">
        <w:rPr>
          <w:sz w:val="22"/>
          <w:szCs w:val="22"/>
        </w:rPr>
        <w:t>świadectwo jakości</w:t>
      </w:r>
    </w:p>
    <w:p w14:paraId="5ED36D9A" w14:textId="0A40E4B5" w:rsidR="00EF62BD" w:rsidRPr="00EA7731" w:rsidRDefault="00EF62BD">
      <w:pPr>
        <w:pStyle w:val="Akapitzlist"/>
        <w:numPr>
          <w:ilvl w:val="0"/>
          <w:numId w:val="74"/>
        </w:numPr>
        <w:ind w:left="567" w:hanging="283"/>
        <w:rPr>
          <w:sz w:val="22"/>
          <w:szCs w:val="22"/>
        </w:rPr>
      </w:pPr>
      <w:r w:rsidRPr="00EA7731">
        <w:rPr>
          <w:sz w:val="22"/>
          <w:szCs w:val="22"/>
        </w:rPr>
        <w:t xml:space="preserve">oświadczenie </w:t>
      </w:r>
      <w:r>
        <w:rPr>
          <w:sz w:val="22"/>
          <w:szCs w:val="22"/>
        </w:rPr>
        <w:t>W</w:t>
      </w:r>
      <w:r w:rsidRPr="00EA7731">
        <w:rPr>
          <w:sz w:val="22"/>
          <w:szCs w:val="22"/>
        </w:rPr>
        <w:t>ykonawcy</w:t>
      </w:r>
      <w:r w:rsidR="00972979">
        <w:rPr>
          <w:sz w:val="22"/>
          <w:szCs w:val="22"/>
        </w:rPr>
        <w:t xml:space="preserve"> (potwierdzające prawidłowość wykonania remontu)</w:t>
      </w:r>
      <w:r w:rsidRPr="00EA7731">
        <w:rPr>
          <w:sz w:val="22"/>
          <w:szCs w:val="22"/>
        </w:rPr>
        <w:t xml:space="preserve"> zgodnie </w:t>
      </w:r>
      <w:r w:rsidRPr="00C82ABA">
        <w:rPr>
          <w:sz w:val="22"/>
          <w:szCs w:val="22"/>
        </w:rPr>
        <w:t xml:space="preserve">odpowiednio z </w:t>
      </w:r>
      <w:r w:rsidRPr="00C82ABA">
        <w:rPr>
          <w:b/>
          <w:bCs/>
          <w:sz w:val="22"/>
          <w:szCs w:val="22"/>
        </w:rPr>
        <w:t>załącznik</w:t>
      </w:r>
      <w:r w:rsidR="00684B86" w:rsidRPr="00C82ABA">
        <w:rPr>
          <w:b/>
          <w:bCs/>
          <w:sz w:val="22"/>
          <w:szCs w:val="22"/>
        </w:rPr>
        <w:t xml:space="preserve">iem </w:t>
      </w:r>
      <w:r w:rsidR="00972979" w:rsidRPr="00C82ABA">
        <w:rPr>
          <w:b/>
          <w:bCs/>
          <w:sz w:val="22"/>
          <w:szCs w:val="22"/>
        </w:rPr>
        <w:t xml:space="preserve">nr </w:t>
      </w:r>
      <w:r w:rsidR="00CD1756">
        <w:rPr>
          <w:b/>
          <w:bCs/>
          <w:sz w:val="22"/>
          <w:szCs w:val="22"/>
        </w:rPr>
        <w:t>5</w:t>
      </w:r>
      <w:r w:rsidRPr="00C82ABA">
        <w:rPr>
          <w:sz w:val="22"/>
          <w:szCs w:val="22"/>
        </w:rPr>
        <w:t xml:space="preserve"> do Umowy</w:t>
      </w:r>
    </w:p>
    <w:p w14:paraId="702096D1" w14:textId="77777777" w:rsidR="00EF62BD" w:rsidRPr="00EA7731" w:rsidRDefault="00EF62BD">
      <w:pPr>
        <w:pStyle w:val="Akapitzlist"/>
        <w:numPr>
          <w:ilvl w:val="0"/>
          <w:numId w:val="74"/>
        </w:numPr>
        <w:ind w:left="567" w:hanging="283"/>
        <w:rPr>
          <w:sz w:val="22"/>
          <w:szCs w:val="22"/>
        </w:rPr>
      </w:pPr>
      <w:r w:rsidRPr="00EA7731">
        <w:rPr>
          <w:sz w:val="22"/>
          <w:szCs w:val="22"/>
        </w:rPr>
        <w:t>wykaz części i podzespołów wymienionych</w:t>
      </w:r>
    </w:p>
    <w:p w14:paraId="2D46C304" w14:textId="77777777" w:rsidR="00EF62BD" w:rsidRPr="00EA7731" w:rsidRDefault="00EF62BD">
      <w:pPr>
        <w:pStyle w:val="Akapitzlist"/>
        <w:numPr>
          <w:ilvl w:val="0"/>
          <w:numId w:val="74"/>
        </w:numPr>
        <w:ind w:left="567" w:hanging="283"/>
        <w:rPr>
          <w:sz w:val="22"/>
          <w:szCs w:val="22"/>
        </w:rPr>
      </w:pPr>
      <w:r w:rsidRPr="00EA7731">
        <w:rPr>
          <w:sz w:val="22"/>
          <w:szCs w:val="22"/>
        </w:rPr>
        <w:t>wykaz części i podzespołów podlegających zwrotowi zawierający wymiar rzeczowy i ilościowy</w:t>
      </w:r>
    </w:p>
    <w:p w14:paraId="466D1F49" w14:textId="1360B16D" w:rsidR="00E4455A" w:rsidRPr="00E4455A" w:rsidRDefault="00EF62BD">
      <w:pPr>
        <w:pStyle w:val="Akapitzlist"/>
        <w:numPr>
          <w:ilvl w:val="0"/>
          <w:numId w:val="74"/>
        </w:numPr>
        <w:ind w:left="567" w:hanging="283"/>
        <w:rPr>
          <w:sz w:val="22"/>
          <w:szCs w:val="22"/>
        </w:rPr>
      </w:pPr>
      <w:r w:rsidRPr="00EA7731">
        <w:rPr>
          <w:sz w:val="22"/>
          <w:szCs w:val="22"/>
        </w:rPr>
        <w:t xml:space="preserve">sprawozdanie z </w:t>
      </w:r>
      <w:r w:rsidR="00972979">
        <w:rPr>
          <w:sz w:val="22"/>
          <w:szCs w:val="22"/>
        </w:rPr>
        <w:t xml:space="preserve">(przeprowadzonych badań stanowiskowych) </w:t>
      </w:r>
      <w:r w:rsidRPr="00EA7731">
        <w:rPr>
          <w:sz w:val="22"/>
          <w:szCs w:val="22"/>
        </w:rPr>
        <w:t xml:space="preserve">badań – </w:t>
      </w:r>
      <w:r w:rsidRPr="00EF62BD">
        <w:rPr>
          <w:i/>
          <w:iCs/>
          <w:color w:val="FF0000"/>
          <w:sz w:val="22"/>
          <w:szCs w:val="22"/>
        </w:rPr>
        <w:t>je</w:t>
      </w:r>
      <w:r>
        <w:rPr>
          <w:i/>
          <w:iCs/>
          <w:color w:val="FF0000"/>
          <w:sz w:val="22"/>
          <w:szCs w:val="22"/>
        </w:rPr>
        <w:t>że</w:t>
      </w:r>
      <w:r w:rsidRPr="00EF62BD">
        <w:rPr>
          <w:i/>
          <w:iCs/>
          <w:color w:val="FF0000"/>
          <w:sz w:val="22"/>
          <w:szCs w:val="22"/>
        </w:rPr>
        <w:t>li dotyczy</w:t>
      </w:r>
    </w:p>
    <w:p w14:paraId="3592F0EB" w14:textId="77777777" w:rsidR="00EF62BD" w:rsidRPr="00EA7731" w:rsidRDefault="00EF62BD">
      <w:pPr>
        <w:pStyle w:val="Akapitzlist"/>
        <w:numPr>
          <w:ilvl w:val="0"/>
          <w:numId w:val="74"/>
        </w:numPr>
        <w:ind w:left="567" w:hanging="283"/>
        <w:rPr>
          <w:sz w:val="22"/>
          <w:szCs w:val="22"/>
        </w:rPr>
      </w:pPr>
      <w:r>
        <w:rPr>
          <w:sz w:val="22"/>
          <w:szCs w:val="22"/>
        </w:rPr>
        <w:t>P</w:t>
      </w:r>
      <w:r w:rsidRPr="00EA7731">
        <w:rPr>
          <w:sz w:val="22"/>
          <w:szCs w:val="22"/>
        </w:rPr>
        <w:t xml:space="preserve">rotokół </w:t>
      </w:r>
      <w:r>
        <w:rPr>
          <w:sz w:val="22"/>
          <w:szCs w:val="22"/>
        </w:rPr>
        <w:t>z</w:t>
      </w:r>
      <w:r w:rsidRPr="00EA7731">
        <w:rPr>
          <w:sz w:val="22"/>
          <w:szCs w:val="22"/>
        </w:rPr>
        <w:t>dawczo-</w:t>
      </w:r>
      <w:r>
        <w:rPr>
          <w:sz w:val="22"/>
          <w:szCs w:val="22"/>
        </w:rPr>
        <w:t>o</w:t>
      </w:r>
      <w:r w:rsidRPr="00EA7731">
        <w:rPr>
          <w:sz w:val="22"/>
          <w:szCs w:val="22"/>
        </w:rPr>
        <w:t>dbiorczy</w:t>
      </w:r>
    </w:p>
    <w:p w14:paraId="21EDAD6A" w14:textId="119877AC" w:rsidR="00E4455A" w:rsidRDefault="00EF62BD">
      <w:pPr>
        <w:pStyle w:val="Akapitzlist"/>
        <w:numPr>
          <w:ilvl w:val="0"/>
          <w:numId w:val="74"/>
        </w:numPr>
        <w:ind w:left="567" w:hanging="283"/>
        <w:rPr>
          <w:i/>
          <w:iCs/>
          <w:color w:val="FF0000"/>
          <w:sz w:val="22"/>
          <w:szCs w:val="22"/>
        </w:rPr>
      </w:pPr>
      <w:r w:rsidRPr="00EA7731">
        <w:rPr>
          <w:sz w:val="22"/>
          <w:szCs w:val="22"/>
        </w:rPr>
        <w:t xml:space="preserve">poświadczenie zgodności w karcie ewidencyjnej </w:t>
      </w:r>
      <w:r w:rsidRPr="00C82ABA">
        <w:rPr>
          <w:sz w:val="22"/>
          <w:szCs w:val="22"/>
        </w:rPr>
        <w:t xml:space="preserve">urządzenia budowy przeciwwybuchowej </w:t>
      </w:r>
      <w:r w:rsidRPr="00EA7731">
        <w:rPr>
          <w:sz w:val="22"/>
          <w:szCs w:val="22"/>
        </w:rPr>
        <w:t xml:space="preserve">– </w:t>
      </w:r>
      <w:r w:rsidRPr="00EF62BD">
        <w:rPr>
          <w:i/>
          <w:iCs/>
          <w:color w:val="FF0000"/>
          <w:sz w:val="22"/>
          <w:szCs w:val="22"/>
        </w:rPr>
        <w:t>jeżeli dotyczy.</w:t>
      </w:r>
    </w:p>
    <w:p w14:paraId="398E4711" w14:textId="2E58F8FB" w:rsidR="00EF62BD" w:rsidRPr="006B6B9E" w:rsidRDefault="00EF62BD">
      <w:pPr>
        <w:numPr>
          <w:ilvl w:val="0"/>
          <w:numId w:val="7"/>
        </w:numPr>
        <w:tabs>
          <w:tab w:val="clear" w:pos="720"/>
        </w:tabs>
        <w:ind w:left="426" w:hanging="426"/>
        <w:rPr>
          <w:b/>
          <w:sz w:val="22"/>
          <w:szCs w:val="22"/>
        </w:rPr>
      </w:pPr>
      <w:r w:rsidRPr="006B6B9E">
        <w:rPr>
          <w:b/>
          <w:sz w:val="22"/>
          <w:szCs w:val="22"/>
        </w:rPr>
        <w:t>Wykaz części i podzespołów podlegających zwrotowi</w:t>
      </w:r>
      <w:r w:rsidR="006F057D" w:rsidRPr="006B6B9E">
        <w:rPr>
          <w:b/>
          <w:sz w:val="22"/>
          <w:szCs w:val="22"/>
        </w:rPr>
        <w:t>:</w:t>
      </w:r>
    </w:p>
    <w:p w14:paraId="1D5A94C9" w14:textId="7D988B1E" w:rsidR="008E3336" w:rsidRPr="006B6B9E" w:rsidRDefault="00EF62BD" w:rsidP="006F057D">
      <w:pPr>
        <w:jc w:val="both"/>
        <w:rPr>
          <w:i/>
          <w:sz w:val="22"/>
          <w:szCs w:val="22"/>
        </w:rPr>
      </w:pPr>
      <w:r w:rsidRPr="006B6B9E">
        <w:rPr>
          <w:sz w:val="22"/>
          <w:szCs w:val="22"/>
        </w:rPr>
        <w:t xml:space="preserve">Wykonawca zobowiązany jest do zwrotu części zamiennych i podzespołów podlegających wymianie </w:t>
      </w:r>
      <w:r w:rsidRPr="006B6B9E">
        <w:rPr>
          <w:sz w:val="22"/>
          <w:szCs w:val="22"/>
        </w:rPr>
        <w:br/>
        <w:t>(z wyjątkiem uszczelnień oraz odpadów/elementów niebędących odzyskiem złomowym a wymagających utylizacji np. drobna elektronika – układy scalone, płytki drukowane, ogniwa baterii powszechnego użytku).</w:t>
      </w:r>
    </w:p>
    <w:p w14:paraId="031A9036" w14:textId="69999989" w:rsidR="006B6B9E" w:rsidRDefault="006B6B9E">
      <w:pPr>
        <w:numPr>
          <w:ilvl w:val="0"/>
          <w:numId w:val="7"/>
        </w:numPr>
        <w:tabs>
          <w:tab w:val="clear" w:pos="720"/>
        </w:tabs>
        <w:spacing w:before="120" w:after="120"/>
        <w:ind w:left="284" w:hanging="284"/>
        <w:jc w:val="both"/>
        <w:rPr>
          <w:b/>
          <w:sz w:val="22"/>
          <w:szCs w:val="22"/>
        </w:rPr>
      </w:pPr>
      <w:r>
        <w:rPr>
          <w:b/>
          <w:sz w:val="22"/>
          <w:szCs w:val="22"/>
        </w:rPr>
        <w:t>Zobowiązanie Wykonawcy</w:t>
      </w:r>
    </w:p>
    <w:p w14:paraId="243DD593" w14:textId="69051599" w:rsidR="00407B08" w:rsidRPr="00D9284A" w:rsidRDefault="00407B08" w:rsidP="006B6B9E">
      <w:pPr>
        <w:spacing w:before="120" w:after="120"/>
        <w:jc w:val="both"/>
        <w:rPr>
          <w:b/>
          <w:sz w:val="22"/>
          <w:szCs w:val="22"/>
        </w:rPr>
      </w:pPr>
      <w:r w:rsidRPr="00D9284A">
        <w:rPr>
          <w:b/>
          <w:sz w:val="22"/>
          <w:szCs w:val="22"/>
        </w:rPr>
        <w:t>Złożenie oferty w niniejszym postępowaniu jest równoznaczne z następującym zobowiązaniem Wykonawcy:</w:t>
      </w:r>
    </w:p>
    <w:p w14:paraId="3466D4B3" w14:textId="77777777" w:rsidR="008E3336" w:rsidRPr="00C82ABA" w:rsidRDefault="008E3336" w:rsidP="006F057D">
      <w:pPr>
        <w:jc w:val="both"/>
        <w:rPr>
          <w:b/>
          <w:bCs/>
          <w:sz w:val="22"/>
          <w:szCs w:val="22"/>
        </w:rPr>
      </w:pPr>
      <w:r w:rsidRPr="006F057D">
        <w:rPr>
          <w:b/>
          <w:bCs/>
          <w:sz w:val="22"/>
          <w:szCs w:val="22"/>
        </w:rPr>
        <w:t xml:space="preserve">W odniesieniu </w:t>
      </w:r>
      <w:r w:rsidRPr="00C82ABA">
        <w:rPr>
          <w:b/>
          <w:bCs/>
          <w:sz w:val="22"/>
          <w:szCs w:val="22"/>
        </w:rPr>
        <w:t>do urządzeń budowy przeciwwybuchowej:</w:t>
      </w:r>
    </w:p>
    <w:p w14:paraId="67FAAEB1" w14:textId="07ECAC1D" w:rsidR="008E3336" w:rsidRPr="006F057D" w:rsidRDefault="008E3336">
      <w:pPr>
        <w:numPr>
          <w:ilvl w:val="0"/>
          <w:numId w:val="19"/>
        </w:numPr>
        <w:ind w:left="426"/>
        <w:jc w:val="both"/>
        <w:rPr>
          <w:sz w:val="22"/>
          <w:szCs w:val="22"/>
        </w:rPr>
      </w:pPr>
      <w:r w:rsidRPr="00C82ABA">
        <w:rPr>
          <w:sz w:val="22"/>
          <w:szCs w:val="22"/>
        </w:rPr>
        <w:t>remont będący przedmiotem niniejszego postępowania, wykonany będzie w sposób gwarantujący bezpieczną eksploatację wyremontowanego urządzenia / podzespołu / elementu / części zamiennej i</w:t>
      </w:r>
      <w:r w:rsidR="008525BE" w:rsidRPr="00C82ABA">
        <w:rPr>
          <w:sz w:val="22"/>
          <w:szCs w:val="22"/>
        </w:rPr>
        <w:t> </w:t>
      </w:r>
      <w:r w:rsidRPr="00C82ABA">
        <w:rPr>
          <w:sz w:val="22"/>
          <w:szCs w:val="22"/>
        </w:rPr>
        <w:t xml:space="preserve">nie spowoduje wytworzenia nowej maszyny/urządzenia – w związku z tym nie będzie wymagane dokonanie ponownego wprowadzenia wyrobów do obrotu, zgodnie z aktualnie </w:t>
      </w:r>
      <w:r w:rsidRPr="006F057D">
        <w:rPr>
          <w:sz w:val="22"/>
          <w:szCs w:val="22"/>
        </w:rPr>
        <w:t>obowiązującym stanem prawnym,</w:t>
      </w:r>
    </w:p>
    <w:p w14:paraId="170CAA13" w14:textId="77777777" w:rsidR="008E3336" w:rsidRPr="006F057D" w:rsidRDefault="008E3336">
      <w:pPr>
        <w:numPr>
          <w:ilvl w:val="0"/>
          <w:numId w:val="19"/>
        </w:numPr>
        <w:spacing w:before="60" w:after="60"/>
        <w:ind w:left="426"/>
        <w:jc w:val="both"/>
        <w:rPr>
          <w:sz w:val="22"/>
          <w:szCs w:val="22"/>
        </w:rPr>
      </w:pPr>
      <w:r w:rsidRPr="006F057D">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E55259" w14:textId="77777777" w:rsidR="008E3336" w:rsidRPr="006F057D" w:rsidRDefault="008E3336">
      <w:pPr>
        <w:numPr>
          <w:ilvl w:val="0"/>
          <w:numId w:val="19"/>
        </w:numPr>
        <w:spacing w:before="60" w:after="60"/>
        <w:ind w:left="426"/>
        <w:jc w:val="both"/>
        <w:rPr>
          <w:sz w:val="22"/>
          <w:szCs w:val="22"/>
        </w:rPr>
      </w:pPr>
      <w:r w:rsidRPr="006F057D">
        <w:rPr>
          <w:sz w:val="22"/>
          <w:szCs w:val="22"/>
        </w:rPr>
        <w:t>remont będący przedmiotem niniejszego postępowania wykonany zostanie zgodnie z aktualnym stanem wiedzy technicznej, zasadami dobrej praktyki in</w:t>
      </w:r>
      <w:r w:rsidRPr="006F057D">
        <w:rPr>
          <w:rFonts w:eastAsia="TimesNewRoman"/>
          <w:sz w:val="22"/>
          <w:szCs w:val="22"/>
        </w:rPr>
        <w:t>ż</w:t>
      </w:r>
      <w:r w:rsidRPr="006F057D">
        <w:rPr>
          <w:sz w:val="22"/>
          <w:szCs w:val="22"/>
        </w:rPr>
        <w:t>ynierskiej aktualnymi normami dotycz</w:t>
      </w:r>
      <w:r w:rsidRPr="006F057D">
        <w:rPr>
          <w:rFonts w:eastAsia="TimesNewRoman"/>
          <w:sz w:val="22"/>
          <w:szCs w:val="22"/>
        </w:rPr>
        <w:t>ą</w:t>
      </w:r>
      <w:r w:rsidRPr="006F057D">
        <w:rPr>
          <w:sz w:val="22"/>
          <w:szCs w:val="22"/>
        </w:rPr>
        <w:t>cymi remontów urz</w:t>
      </w:r>
      <w:r w:rsidRPr="006F057D">
        <w:rPr>
          <w:rFonts w:eastAsia="TimesNewRoman"/>
          <w:sz w:val="22"/>
          <w:szCs w:val="22"/>
        </w:rPr>
        <w:t>ą</w:t>
      </w:r>
      <w:r w:rsidRPr="006F057D">
        <w:rPr>
          <w:sz w:val="22"/>
          <w:szCs w:val="22"/>
        </w:rPr>
        <w:t>dze</w:t>
      </w:r>
      <w:r w:rsidRPr="006F057D">
        <w:rPr>
          <w:rFonts w:eastAsia="TimesNewRoman"/>
          <w:sz w:val="22"/>
          <w:szCs w:val="22"/>
        </w:rPr>
        <w:t xml:space="preserve">ń </w:t>
      </w:r>
      <w:r w:rsidRPr="006F057D">
        <w:rPr>
          <w:sz w:val="22"/>
          <w:szCs w:val="22"/>
        </w:rPr>
        <w:t>i podzespołów budowy przeciwwybuchowej,</w:t>
      </w:r>
    </w:p>
    <w:p w14:paraId="07950A0F" w14:textId="77777777" w:rsidR="008E3336" w:rsidRDefault="008E3336">
      <w:pPr>
        <w:numPr>
          <w:ilvl w:val="0"/>
          <w:numId w:val="19"/>
        </w:numPr>
        <w:spacing w:before="60" w:after="60"/>
        <w:ind w:left="426"/>
        <w:jc w:val="both"/>
        <w:rPr>
          <w:sz w:val="22"/>
          <w:szCs w:val="22"/>
        </w:rPr>
      </w:pPr>
      <w:r w:rsidRPr="006F057D">
        <w:rPr>
          <w:sz w:val="22"/>
          <w:szCs w:val="22"/>
        </w:rPr>
        <w:t>wyremontowane urządzenie / podzespół / element / część zamienna zostanie po remoncie odebrane przez rzeczoznawcę.</w:t>
      </w:r>
    </w:p>
    <w:p w14:paraId="51B1F3C8" w14:textId="429F5616" w:rsidR="00411FA0" w:rsidRPr="00411FA0" w:rsidRDefault="008E3336">
      <w:pPr>
        <w:numPr>
          <w:ilvl w:val="0"/>
          <w:numId w:val="7"/>
        </w:numPr>
        <w:spacing w:before="120" w:after="120"/>
        <w:rPr>
          <w:b/>
          <w:sz w:val="22"/>
          <w:szCs w:val="22"/>
        </w:rPr>
      </w:pPr>
      <w:r w:rsidRPr="006B6B9E">
        <w:rPr>
          <w:b/>
          <w:sz w:val="22"/>
          <w:szCs w:val="22"/>
        </w:rPr>
        <w:t>WYMAGANIA W ZAKRESIE OT</w:t>
      </w:r>
      <w:r w:rsidR="003369E5" w:rsidRPr="006B6B9E">
        <w:rPr>
          <w:b/>
          <w:sz w:val="22"/>
          <w:szCs w:val="22"/>
        </w:rPr>
        <w:t>:</w:t>
      </w:r>
      <w:r w:rsidR="0062359A" w:rsidRPr="006B6B9E">
        <w:rPr>
          <w:b/>
          <w:sz w:val="22"/>
          <w:szCs w:val="22"/>
        </w:rPr>
        <w:t xml:space="preserve"> </w:t>
      </w:r>
      <w:r w:rsidR="0062359A" w:rsidRPr="006B6B9E">
        <w:rPr>
          <w:b/>
          <w:sz w:val="22"/>
          <w:szCs w:val="22"/>
          <w:u w:val="single"/>
        </w:rPr>
        <w:t>NIE DOTYCZY</w:t>
      </w:r>
    </w:p>
    <w:p w14:paraId="12B9C6FD" w14:textId="7151297F" w:rsidR="00AB676C" w:rsidRPr="00136CEE" w:rsidRDefault="00AB676C">
      <w:pPr>
        <w:numPr>
          <w:ilvl w:val="0"/>
          <w:numId w:val="7"/>
        </w:numPr>
        <w:spacing w:before="120" w:after="120"/>
        <w:rPr>
          <w:b/>
          <w:sz w:val="22"/>
          <w:szCs w:val="22"/>
        </w:rPr>
      </w:pPr>
      <w:r w:rsidRPr="00136CEE">
        <w:rPr>
          <w:b/>
          <w:sz w:val="22"/>
          <w:szCs w:val="22"/>
        </w:rPr>
        <w:t>ZASADY REALIZACJI</w:t>
      </w:r>
      <w:r w:rsidR="005D7081" w:rsidRPr="00136CEE">
        <w:rPr>
          <w:b/>
          <w:sz w:val="22"/>
          <w:szCs w:val="22"/>
        </w:rPr>
        <w:t xml:space="preserve"> REMONTU</w:t>
      </w:r>
    </w:p>
    <w:p w14:paraId="1591520C" w14:textId="06EC56DB" w:rsidR="005C724E" w:rsidRPr="00136CEE" w:rsidRDefault="005C724E">
      <w:pPr>
        <w:numPr>
          <w:ilvl w:val="0"/>
          <w:numId w:val="78"/>
        </w:numPr>
        <w:suppressAutoHyphens/>
        <w:autoSpaceDN w:val="0"/>
        <w:ind w:left="284" w:hanging="284"/>
        <w:jc w:val="both"/>
        <w:textAlignment w:val="baseline"/>
        <w:rPr>
          <w:sz w:val="22"/>
          <w:szCs w:val="22"/>
        </w:rPr>
      </w:pPr>
      <w:r w:rsidRPr="00136CEE">
        <w:rPr>
          <w:sz w:val="22"/>
          <w:szCs w:val="22"/>
        </w:rPr>
        <w:t xml:space="preserve">Podstawą rozpoczęcia jednostkowej usługi będzie </w:t>
      </w:r>
      <w:r w:rsidRPr="006B6B9E">
        <w:rPr>
          <w:b/>
          <w:bCs/>
          <w:sz w:val="22"/>
          <w:szCs w:val="22"/>
          <w:u w:val="single"/>
        </w:rPr>
        <w:t>zlecenie</w:t>
      </w:r>
      <w:r w:rsidRPr="006B6B9E">
        <w:rPr>
          <w:b/>
          <w:bCs/>
          <w:sz w:val="22"/>
          <w:szCs w:val="22"/>
        </w:rPr>
        <w:t xml:space="preserve"> przekazane Wykonawcy drogą elektroniczną </w:t>
      </w:r>
      <w:r w:rsidRPr="00136CEE">
        <w:rPr>
          <w:sz w:val="22"/>
          <w:szCs w:val="22"/>
        </w:rPr>
        <w:t xml:space="preserve">zgodnie ze wskazaniem w niniejszej Umowie. Przekazanie zlecenia w sposób określony </w:t>
      </w:r>
      <w:r w:rsidRPr="00136CEE">
        <w:rPr>
          <w:sz w:val="22"/>
          <w:szCs w:val="22"/>
        </w:rPr>
        <w:br/>
        <w:t xml:space="preserve">w Umowie uznaje się za skuteczne jego dostarczenie. 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136CEE">
        <w:rPr>
          <w:sz w:val="22"/>
          <w:szCs w:val="22"/>
        </w:rPr>
        <w:t>Zarządzania Majątkiem Produkcyjnym.</w:t>
      </w:r>
    </w:p>
    <w:p w14:paraId="0305602B" w14:textId="088C676B" w:rsidR="005C724E" w:rsidRPr="001E6414" w:rsidRDefault="005C724E">
      <w:pPr>
        <w:numPr>
          <w:ilvl w:val="0"/>
          <w:numId w:val="78"/>
        </w:numPr>
        <w:suppressAutoHyphens/>
        <w:ind w:left="284" w:hanging="284"/>
        <w:jc w:val="both"/>
        <w:rPr>
          <w:sz w:val="22"/>
          <w:szCs w:val="22"/>
        </w:rPr>
      </w:pPr>
      <w:r w:rsidRPr="00136CEE">
        <w:rPr>
          <w:sz w:val="22"/>
          <w:szCs w:val="22"/>
        </w:rPr>
        <w:t xml:space="preserve">W przypadku, gdy w trakcie realizacji zlecenia wystąpi potrzeba rozszerzenia zakresu remontu (wymiany innych części lub wykonanie innych czynności niż przewidywał zakres ustalony </w:t>
      </w:r>
      <w:r w:rsidR="00D50939" w:rsidRPr="00136CEE">
        <w:rPr>
          <w:sz w:val="22"/>
          <w:szCs w:val="22"/>
        </w:rPr>
        <w:br/>
      </w:r>
      <w:r w:rsidRPr="00136CEE">
        <w:rPr>
          <w:sz w:val="22"/>
          <w:szCs w:val="22"/>
        </w:rPr>
        <w:t xml:space="preserve">w </w:t>
      </w:r>
      <w:r w:rsidRPr="006B6B9E">
        <w:rPr>
          <w:b/>
          <w:bCs/>
          <w:i/>
          <w:sz w:val="22"/>
          <w:szCs w:val="22"/>
        </w:rPr>
        <w:t>„Protokole  kontroli technicznej urządzenia przekazanego do remontu”</w:t>
      </w:r>
      <w:r w:rsidRPr="006B6B9E">
        <w:rPr>
          <w:b/>
          <w:bCs/>
          <w:sz w:val="22"/>
          <w:szCs w:val="22"/>
        </w:rPr>
        <w:t>)</w:t>
      </w:r>
      <w:r w:rsidRPr="00136CEE">
        <w:rPr>
          <w:sz w:val="22"/>
          <w:szCs w:val="22"/>
        </w:rPr>
        <w:t xml:space="preserve"> podstawą do uznania tego rozszerzenia będzie zatwierdzony przez osobę wskazaną do podpisania w imieniu Zamawiającego</w:t>
      </w:r>
      <w:r w:rsidRPr="001E6414">
        <w:rPr>
          <w:sz w:val="22"/>
          <w:szCs w:val="22"/>
        </w:rPr>
        <w:t xml:space="preserve"> </w:t>
      </w:r>
      <w:r w:rsidRPr="006B6B9E">
        <w:rPr>
          <w:b/>
          <w:bCs/>
          <w:i/>
          <w:sz w:val="22"/>
          <w:szCs w:val="22"/>
        </w:rPr>
        <w:t>Protokołu z konieczności dodatkowych oględzin</w:t>
      </w:r>
      <w:r w:rsidRPr="006B6B9E">
        <w:rPr>
          <w:b/>
          <w:bCs/>
          <w:sz w:val="22"/>
          <w:szCs w:val="22"/>
        </w:rPr>
        <w:t>.</w:t>
      </w:r>
      <w:r w:rsidRPr="001E6414">
        <w:rPr>
          <w:sz w:val="22"/>
          <w:szCs w:val="22"/>
        </w:rPr>
        <w:t xml:space="preserve"> </w:t>
      </w:r>
    </w:p>
    <w:p w14:paraId="004701E1" w14:textId="05DB09B1" w:rsidR="005C724E" w:rsidRDefault="005C724E">
      <w:pPr>
        <w:numPr>
          <w:ilvl w:val="0"/>
          <w:numId w:val="78"/>
        </w:numPr>
        <w:suppressAutoHyphens/>
        <w:autoSpaceDN w:val="0"/>
        <w:ind w:left="284" w:hanging="284"/>
        <w:jc w:val="both"/>
        <w:textAlignment w:val="baseline"/>
        <w:rPr>
          <w:sz w:val="22"/>
          <w:szCs w:val="22"/>
        </w:rPr>
      </w:pPr>
      <w:r>
        <w:rPr>
          <w:sz w:val="22"/>
          <w:szCs w:val="22"/>
        </w:rPr>
        <w:t xml:space="preserve">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w:t>
      </w:r>
      <w:r>
        <w:rPr>
          <w:sz w:val="22"/>
          <w:szCs w:val="22"/>
        </w:rPr>
        <w:br/>
        <w:t xml:space="preserve">jest z chwilą zgłoszenia przez Wykonawcę konieczności rozszerzenia zakresu rzeczowego remontu. </w:t>
      </w:r>
      <w:r>
        <w:rPr>
          <w:sz w:val="22"/>
          <w:szCs w:val="22"/>
        </w:rPr>
        <w:br/>
        <w:t xml:space="preserve">W przypadku, gdy usługa została zakwalifikowana jako remont kapitalny </w:t>
      </w:r>
      <w:r w:rsidR="002C107E">
        <w:rPr>
          <w:sz w:val="22"/>
          <w:szCs w:val="22"/>
        </w:rPr>
        <w:t>W</w:t>
      </w:r>
      <w:r>
        <w:rPr>
          <w:sz w:val="22"/>
          <w:szCs w:val="22"/>
        </w:rPr>
        <w:t xml:space="preserve">ykonawca realizuje usługę </w:t>
      </w:r>
      <w:r>
        <w:rPr>
          <w:sz w:val="22"/>
          <w:szCs w:val="22"/>
        </w:rPr>
        <w:br/>
        <w:t>w pełnym zakresie bez konieczności dodatkowych oględzin.</w:t>
      </w:r>
    </w:p>
    <w:p w14:paraId="3F1FC751" w14:textId="77777777" w:rsidR="005C724E" w:rsidRPr="001E6414" w:rsidRDefault="005C724E">
      <w:pPr>
        <w:numPr>
          <w:ilvl w:val="0"/>
          <w:numId w:val="78"/>
        </w:numPr>
        <w:suppressAutoHyphens/>
        <w:ind w:left="284" w:hanging="284"/>
        <w:jc w:val="both"/>
        <w:rPr>
          <w:sz w:val="22"/>
          <w:szCs w:val="22"/>
        </w:rPr>
      </w:pPr>
      <w:r w:rsidRPr="001E6414">
        <w:rPr>
          <w:sz w:val="22"/>
          <w:szCs w:val="22"/>
        </w:rPr>
        <w:t xml:space="preserve">Na podstawie </w:t>
      </w:r>
      <w:r w:rsidRPr="006B6B9E">
        <w:rPr>
          <w:b/>
          <w:bCs/>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412E5034" w14:textId="77777777" w:rsidR="005C724E" w:rsidRPr="005D7081" w:rsidRDefault="005C724E">
      <w:pPr>
        <w:numPr>
          <w:ilvl w:val="0"/>
          <w:numId w:val="78"/>
        </w:numPr>
        <w:suppressAutoHyphens/>
        <w:ind w:left="284" w:hanging="284"/>
        <w:jc w:val="both"/>
        <w:rPr>
          <w:bCs/>
          <w:sz w:val="22"/>
          <w:szCs w:val="22"/>
        </w:rPr>
      </w:pPr>
      <w:r w:rsidRPr="005D7081">
        <w:rPr>
          <w:bCs/>
          <w:sz w:val="22"/>
          <w:szCs w:val="22"/>
        </w:rPr>
        <w:t xml:space="preserve">O planowanym zakończeniu remontu maszyny/urządzenia/podzespołu po wykonanym remoncie Wykonawca niezwłocznie, tj. z co najmniej z </w:t>
      </w:r>
      <w:r w:rsidRPr="006B6B9E">
        <w:rPr>
          <w:b/>
          <w:sz w:val="22"/>
          <w:szCs w:val="22"/>
        </w:rPr>
        <w:t>3 dniowym wyprzedzeniem</w:t>
      </w:r>
      <w:r w:rsidRPr="005D7081">
        <w:rPr>
          <w:bCs/>
          <w:sz w:val="22"/>
          <w:szCs w:val="22"/>
        </w:rPr>
        <w:t xml:space="preserve"> poinformuje Zamawiającego drogą elektroniczną na adres podany w zleceniu.</w:t>
      </w:r>
    </w:p>
    <w:p w14:paraId="28C7A60C" w14:textId="2CDC03C0" w:rsidR="005C724E" w:rsidRPr="005D7081" w:rsidRDefault="005C724E">
      <w:pPr>
        <w:pStyle w:val="Akapitzlist"/>
        <w:numPr>
          <w:ilvl w:val="0"/>
          <w:numId w:val="78"/>
        </w:numPr>
        <w:suppressAutoHyphens/>
        <w:ind w:left="284" w:hanging="284"/>
        <w:jc w:val="both"/>
        <w:rPr>
          <w:bCs/>
          <w:sz w:val="22"/>
          <w:szCs w:val="22"/>
        </w:rPr>
      </w:pPr>
      <w:r w:rsidRPr="005D7081">
        <w:rPr>
          <w:bCs/>
          <w:sz w:val="22"/>
          <w:szCs w:val="22"/>
        </w:rPr>
        <w:t xml:space="preserve">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w:t>
      </w:r>
      <w:r w:rsidRPr="006B6B9E">
        <w:rPr>
          <w:b/>
          <w:sz w:val="22"/>
          <w:szCs w:val="22"/>
        </w:rPr>
        <w:t>3-dniowe</w:t>
      </w:r>
      <w:r w:rsidR="002C107E" w:rsidRPr="006B6B9E">
        <w:rPr>
          <w:b/>
          <w:sz w:val="22"/>
          <w:szCs w:val="22"/>
        </w:rPr>
        <w:t xml:space="preserve"> </w:t>
      </w:r>
      <w:r w:rsidRPr="006B6B9E">
        <w:rPr>
          <w:b/>
          <w:sz w:val="22"/>
          <w:szCs w:val="22"/>
        </w:rPr>
        <w:t>wyprzedzenie</w:t>
      </w:r>
      <w:r w:rsidRPr="005D7081">
        <w:rPr>
          <w:bCs/>
          <w:sz w:val="22"/>
          <w:szCs w:val="22"/>
        </w:rPr>
        <w:t>). Dopuszcza się możliwość zmiany miejsca dostawy tj. do innego Oddziału/Ruchu/Centrum Rezerw Wspólnych niż Oddział, który przekazał urządzenie do remontu.</w:t>
      </w:r>
    </w:p>
    <w:p w14:paraId="0E39D4F5" w14:textId="77777777" w:rsidR="005C724E" w:rsidRPr="000A4763" w:rsidRDefault="005C724E">
      <w:pPr>
        <w:numPr>
          <w:ilvl w:val="0"/>
          <w:numId w:val="78"/>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pPr>
        <w:numPr>
          <w:ilvl w:val="0"/>
          <w:numId w:val="78"/>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5AF97382" w14:textId="77777777" w:rsidR="005C724E" w:rsidRPr="007F2493" w:rsidRDefault="005C724E">
      <w:pPr>
        <w:numPr>
          <w:ilvl w:val="0"/>
          <w:numId w:val="78"/>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ED1340B" w14:textId="77777777" w:rsidR="005C724E" w:rsidRPr="001E6414" w:rsidRDefault="005C724E">
      <w:pPr>
        <w:numPr>
          <w:ilvl w:val="0"/>
          <w:numId w:val="78"/>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2AC66077" w14:textId="77777777" w:rsidR="005C724E" w:rsidRPr="00DD3FF4" w:rsidRDefault="005C724E">
      <w:pPr>
        <w:numPr>
          <w:ilvl w:val="0"/>
          <w:numId w:val="78"/>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76F803D" w14:textId="77777777" w:rsidR="005C724E" w:rsidRPr="00DD3FF4" w:rsidRDefault="005C724E">
      <w:pPr>
        <w:numPr>
          <w:ilvl w:val="0"/>
          <w:numId w:val="78"/>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B9750D2" w14:textId="77777777" w:rsidR="005C724E" w:rsidRPr="00DD3FF4" w:rsidRDefault="005C724E">
      <w:pPr>
        <w:numPr>
          <w:ilvl w:val="0"/>
          <w:numId w:val="78"/>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pPr>
        <w:numPr>
          <w:ilvl w:val="0"/>
          <w:numId w:val="78"/>
        </w:numPr>
        <w:suppressAutoHyphens/>
        <w:ind w:left="284" w:hanging="284"/>
        <w:jc w:val="both"/>
        <w:rPr>
          <w:sz w:val="22"/>
          <w:szCs w:val="22"/>
        </w:rPr>
      </w:pPr>
      <w:r w:rsidRPr="00DD3FF4">
        <w:rPr>
          <w:sz w:val="22"/>
          <w:szCs w:val="22"/>
        </w:rPr>
        <w:t>Próby i badania sprawdzające stanowią nieodzowną czynność remontu wliczoną w jego cenę.</w:t>
      </w:r>
    </w:p>
    <w:p w14:paraId="29F10ECE" w14:textId="3A9D41A9" w:rsidR="005C724E" w:rsidRPr="005C724E" w:rsidRDefault="005C724E">
      <w:pPr>
        <w:pStyle w:val="Akapitzlist"/>
        <w:numPr>
          <w:ilvl w:val="0"/>
          <w:numId w:val="78"/>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sidR="002C107E">
        <w:rPr>
          <w:sz w:val="22"/>
          <w:szCs w:val="22"/>
        </w:rPr>
        <w:t>Z</w:t>
      </w:r>
      <w:r w:rsidRPr="005C724E">
        <w:rPr>
          <w:sz w:val="22"/>
          <w:szCs w:val="22"/>
        </w:rPr>
        <w:t xml:space="preserve">ałączniku nr 1 do </w:t>
      </w:r>
      <w:r w:rsidR="002C107E">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1FD1C756" w14:textId="02D663DB" w:rsidR="005C724E" w:rsidRDefault="005C724E">
      <w:pPr>
        <w:numPr>
          <w:ilvl w:val="0"/>
          <w:numId w:val="78"/>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4DD8E131" w14:textId="0E756C76" w:rsidR="005C724E" w:rsidRPr="001E6414" w:rsidRDefault="005C724E">
      <w:pPr>
        <w:numPr>
          <w:ilvl w:val="0"/>
          <w:numId w:val="78"/>
        </w:numPr>
        <w:suppressAutoHyphens/>
        <w:ind w:left="284" w:hanging="284"/>
        <w:jc w:val="both"/>
        <w:rPr>
          <w:sz w:val="22"/>
          <w:szCs w:val="22"/>
        </w:rPr>
      </w:pPr>
      <w:r>
        <w:rPr>
          <w:sz w:val="22"/>
          <w:szCs w:val="22"/>
        </w:rPr>
        <w:t xml:space="preserve">Za datę wykonania usługi remontowej przyjmuje się datę podpisania przez obie strony Protokołu zdawczo-odbiorczego z odbioru maszyny/urządzenia/podzespołu zgodnego ze wzorem stanowiącym </w:t>
      </w:r>
      <w:r w:rsidR="00CD1756">
        <w:rPr>
          <w:b/>
          <w:bCs/>
          <w:sz w:val="22"/>
          <w:szCs w:val="22"/>
        </w:rPr>
        <w:t>Z</w:t>
      </w:r>
      <w:r w:rsidRPr="00CD1756">
        <w:rPr>
          <w:b/>
          <w:bCs/>
          <w:sz w:val="22"/>
          <w:szCs w:val="22"/>
        </w:rPr>
        <w:t>ałącznik</w:t>
      </w:r>
      <w:r w:rsidR="00CD1756" w:rsidRPr="00CD1756">
        <w:rPr>
          <w:b/>
          <w:bCs/>
          <w:sz w:val="22"/>
          <w:szCs w:val="22"/>
        </w:rPr>
        <w:t xml:space="preserve"> </w:t>
      </w:r>
      <w:r w:rsidR="00CD1756">
        <w:rPr>
          <w:b/>
          <w:bCs/>
          <w:sz w:val="22"/>
          <w:szCs w:val="22"/>
        </w:rPr>
        <w:t>nr</w:t>
      </w:r>
      <w:r w:rsidR="00CD1756" w:rsidRPr="00CD1756">
        <w:rPr>
          <w:b/>
          <w:bCs/>
          <w:sz w:val="22"/>
          <w:szCs w:val="22"/>
        </w:rPr>
        <w:t xml:space="preserve"> 4</w:t>
      </w:r>
      <w:r>
        <w:rPr>
          <w:sz w:val="22"/>
          <w:szCs w:val="22"/>
        </w:rPr>
        <w:t xml:space="preserve"> do niniejszej </w:t>
      </w:r>
      <w:r w:rsidR="002C107E">
        <w:rPr>
          <w:sz w:val="22"/>
          <w:szCs w:val="22"/>
        </w:rPr>
        <w:t>U</w:t>
      </w:r>
      <w:r>
        <w:rPr>
          <w:sz w:val="22"/>
          <w:szCs w:val="22"/>
        </w:rPr>
        <w:t>mowy.</w:t>
      </w:r>
    </w:p>
    <w:p w14:paraId="1444026D" w14:textId="3CE11675" w:rsidR="005C724E" w:rsidRDefault="005C724E">
      <w:pPr>
        <w:numPr>
          <w:ilvl w:val="0"/>
          <w:numId w:val="78"/>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sidR="002C107E">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101DB91C" w14:textId="5F421852" w:rsidR="005C724E" w:rsidRPr="00DD3FF4" w:rsidRDefault="005C724E">
      <w:pPr>
        <w:numPr>
          <w:ilvl w:val="0"/>
          <w:numId w:val="78"/>
        </w:numPr>
        <w:ind w:left="284" w:hanging="284"/>
        <w:jc w:val="both"/>
        <w:rPr>
          <w:sz w:val="22"/>
          <w:szCs w:val="22"/>
        </w:rPr>
      </w:pPr>
      <w:r w:rsidRPr="00DD3FF4">
        <w:rPr>
          <w:sz w:val="22"/>
          <w:szCs w:val="22"/>
        </w:rPr>
        <w:t xml:space="preserve">W przypadku, gdy kalkulacja cen jednostkowych w ramach remontu rozszerzonego przekroczy cenę remontu kapitalnego </w:t>
      </w:r>
      <w:r w:rsidR="002C107E">
        <w:rPr>
          <w:sz w:val="22"/>
          <w:szCs w:val="22"/>
        </w:rPr>
        <w:t>W</w:t>
      </w:r>
      <w:r w:rsidRPr="00DD3FF4">
        <w:rPr>
          <w:sz w:val="22"/>
          <w:szCs w:val="22"/>
        </w:rPr>
        <w:t xml:space="preserve">ykonawca w cenie remontu kapitalnego wykona kompleksową usługę obejmującą cały zakres remontu rozszerzonego z zastrzeżeniem możliwości odstąpienia przez </w:t>
      </w:r>
      <w:r w:rsidR="002C107E">
        <w:rPr>
          <w:sz w:val="22"/>
          <w:szCs w:val="22"/>
        </w:rPr>
        <w:t>Z</w:t>
      </w:r>
      <w:r w:rsidRPr="00DD3FF4">
        <w:rPr>
          <w:sz w:val="22"/>
          <w:szCs w:val="22"/>
        </w:rPr>
        <w:t>amawiającego</w:t>
      </w:r>
      <w:r w:rsidR="00D50939">
        <w:rPr>
          <w:sz w:val="22"/>
          <w:szCs w:val="22"/>
        </w:rPr>
        <w:t xml:space="preserve"> </w:t>
      </w:r>
      <w:r w:rsidRPr="00DD3FF4">
        <w:rPr>
          <w:sz w:val="22"/>
          <w:szCs w:val="22"/>
        </w:rPr>
        <w:t xml:space="preserve">od remontu w przypadku, gdy zlecenie uzupełniające jest nieopłacalne lub skutkowałoby przekroczeniem wartości </w:t>
      </w:r>
      <w:r w:rsidR="002C107E">
        <w:rPr>
          <w:sz w:val="22"/>
          <w:szCs w:val="22"/>
        </w:rPr>
        <w:t>U</w:t>
      </w:r>
      <w:r w:rsidRPr="00DD3FF4">
        <w:rPr>
          <w:sz w:val="22"/>
          <w:szCs w:val="22"/>
        </w:rPr>
        <w:t>mowy. Wykonawcy na tę okoliczność przysługuje prawo do żądania zwrotu 10% wartości brutto zlecenia.</w:t>
      </w:r>
    </w:p>
    <w:p w14:paraId="5F5332C6" w14:textId="77777777" w:rsidR="005C724E" w:rsidRDefault="005C724E">
      <w:pPr>
        <w:numPr>
          <w:ilvl w:val="0"/>
          <w:numId w:val="78"/>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11FDA826" w14:textId="77777777" w:rsidR="0062359A" w:rsidRPr="00D70D31" w:rsidRDefault="0062359A" w:rsidP="0062359A">
      <w:pPr>
        <w:ind w:left="284"/>
        <w:jc w:val="both"/>
        <w:rPr>
          <w:sz w:val="22"/>
          <w:szCs w:val="22"/>
        </w:rPr>
      </w:pPr>
    </w:p>
    <w:p w14:paraId="243DD5A4" w14:textId="2DD30028" w:rsidR="001D5726" w:rsidRPr="00AD7714" w:rsidRDefault="001D5726">
      <w:pPr>
        <w:numPr>
          <w:ilvl w:val="0"/>
          <w:numId w:val="7"/>
        </w:numPr>
        <w:spacing w:before="120"/>
        <w:rPr>
          <w:b/>
          <w:sz w:val="22"/>
          <w:szCs w:val="22"/>
        </w:rPr>
      </w:pPr>
      <w:r w:rsidRPr="00407B08">
        <w:rPr>
          <w:b/>
          <w:sz w:val="22"/>
          <w:szCs w:val="22"/>
        </w:rPr>
        <w:t>WYMAGANIA DODATKOWE</w:t>
      </w:r>
      <w:r w:rsidR="003369E5">
        <w:rPr>
          <w:b/>
          <w:sz w:val="22"/>
          <w:szCs w:val="22"/>
        </w:rPr>
        <w:t>:</w:t>
      </w:r>
    </w:p>
    <w:p w14:paraId="6E140C3B" w14:textId="53314AED" w:rsidR="008E3336" w:rsidRPr="00C82ABA" w:rsidRDefault="008E3336">
      <w:pPr>
        <w:numPr>
          <w:ilvl w:val="3"/>
          <w:numId w:val="7"/>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t>
      </w:r>
      <w:r w:rsidRPr="00C82ABA">
        <w:rPr>
          <w:sz w:val="22"/>
          <w:szCs w:val="22"/>
        </w:rPr>
        <w:t xml:space="preserve">wyroby w zakresie nie mniejszym niż </w:t>
      </w:r>
      <w:r w:rsidR="002C107E" w:rsidRPr="00C82ABA">
        <w:rPr>
          <w:sz w:val="22"/>
          <w:szCs w:val="22"/>
        </w:rPr>
        <w:t>P</w:t>
      </w:r>
      <w:r w:rsidRPr="00C82ABA">
        <w:rPr>
          <w:sz w:val="22"/>
          <w:szCs w:val="22"/>
        </w:rPr>
        <w:t>rzedmiot zamówienia.</w:t>
      </w:r>
    </w:p>
    <w:p w14:paraId="243DD5A5" w14:textId="16165E27" w:rsidR="001D5726" w:rsidRPr="00C82ABA" w:rsidRDefault="001D5726">
      <w:pPr>
        <w:numPr>
          <w:ilvl w:val="3"/>
          <w:numId w:val="7"/>
        </w:numPr>
        <w:spacing w:before="60" w:after="60"/>
        <w:ind w:left="425" w:hanging="357"/>
        <w:jc w:val="both"/>
        <w:rPr>
          <w:sz w:val="22"/>
          <w:szCs w:val="22"/>
        </w:rPr>
      </w:pPr>
      <w:r w:rsidRPr="00C82ABA">
        <w:rPr>
          <w:kern w:val="1"/>
          <w:sz w:val="22"/>
          <w:szCs w:val="22"/>
        </w:rPr>
        <w:t>Urządzenia budowy przeciwwybuchowej, po wykonanym remoncie mogą być odebrane po</w:t>
      </w:r>
      <w:r w:rsidR="002C107E" w:rsidRPr="00C82ABA">
        <w:rPr>
          <w:kern w:val="1"/>
          <w:sz w:val="22"/>
          <w:szCs w:val="22"/>
        </w:rPr>
        <w:t xml:space="preserve"> </w:t>
      </w:r>
      <w:r w:rsidRPr="00C82ABA">
        <w:rPr>
          <w:kern w:val="1"/>
          <w:sz w:val="22"/>
          <w:szCs w:val="22"/>
        </w:rPr>
        <w:t>stwierdzeniu przez Wykonawcę</w:t>
      </w:r>
      <w:r w:rsidR="00173FFF" w:rsidRPr="00C82ABA">
        <w:rPr>
          <w:kern w:val="1"/>
          <w:sz w:val="22"/>
          <w:szCs w:val="22"/>
        </w:rPr>
        <w:t xml:space="preserve"> remontu</w:t>
      </w:r>
      <w:r w:rsidRPr="00C82ABA">
        <w:rPr>
          <w:kern w:val="1"/>
          <w:sz w:val="22"/>
          <w:szCs w:val="22"/>
        </w:rPr>
        <w:t>, że odpowiadają dokumentacji techniczno-ruchowej/instrukcji użytkowania oraz poświadczeniu zgodności w karcie ewidencyjnej.</w:t>
      </w:r>
    </w:p>
    <w:p w14:paraId="243DD5A6" w14:textId="6CDD87D2" w:rsidR="001D5726" w:rsidRDefault="001D5726">
      <w:pPr>
        <w:numPr>
          <w:ilvl w:val="3"/>
          <w:numId w:val="7"/>
        </w:numPr>
        <w:spacing w:before="60" w:after="60"/>
        <w:ind w:left="425" w:hanging="357"/>
        <w:jc w:val="both"/>
        <w:rPr>
          <w:kern w:val="1"/>
          <w:sz w:val="22"/>
          <w:szCs w:val="22"/>
        </w:rPr>
      </w:pPr>
      <w:r w:rsidRPr="003369E5">
        <w:rPr>
          <w:kern w:val="1"/>
          <w:sz w:val="22"/>
          <w:szCs w:val="22"/>
        </w:rPr>
        <w:t>Poza cennikami z cenami jednostkowymi  za wykonanie remontu podstawowego, Wykonawca załącza pozycje części zamiennych oraz czynności remontowych w zakresie zapewniającym Wykonawcy (w</w:t>
      </w:r>
      <w:r w:rsidR="0062359A">
        <w:rPr>
          <w:kern w:val="1"/>
          <w:sz w:val="22"/>
          <w:szCs w:val="22"/>
        </w:rPr>
        <w:t> </w:t>
      </w:r>
      <w:r w:rsidRPr="003369E5">
        <w:rPr>
          <w:kern w:val="1"/>
          <w:sz w:val="22"/>
          <w:szCs w:val="22"/>
        </w:rPr>
        <w:t>jego ocenie) możliwość wykonania remontu rozszerzonego w odniesieniu do każdego zadania, na które została złożona oferta. W trakcie realizacji usługi/ oceny oferty 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3A477157" w14:textId="754B0A50" w:rsidR="00F13D53" w:rsidRDefault="00F13D53">
      <w:pPr>
        <w:rPr>
          <w:kern w:val="1"/>
          <w:sz w:val="22"/>
          <w:szCs w:val="22"/>
        </w:rPr>
      </w:pPr>
      <w:r>
        <w:rPr>
          <w:kern w:val="1"/>
          <w:sz w:val="22"/>
          <w:szCs w:val="22"/>
        </w:rPr>
        <w:br w:type="page"/>
      </w:r>
    </w:p>
    <w:p w14:paraId="094DB506" w14:textId="50E7DE05" w:rsidR="00F13D53" w:rsidRPr="003E6DF8" w:rsidRDefault="00F13D53" w:rsidP="003E6DF8">
      <w:pPr>
        <w:keepNext/>
        <w:snapToGrid w:val="0"/>
        <w:ind w:left="-284"/>
        <w:jc w:val="right"/>
        <w:outlineLvl w:val="1"/>
        <w:rPr>
          <w:b/>
          <w:bCs/>
          <w:sz w:val="24"/>
          <w:szCs w:val="28"/>
        </w:rPr>
      </w:pPr>
      <w:bookmarkStart w:id="89" w:name="_Toc202176204"/>
      <w:bookmarkStart w:id="90" w:name="_Hlk185240555"/>
      <w:bookmarkStart w:id="91" w:name="_Toc202261129"/>
      <w:r w:rsidRPr="003E6DF8">
        <w:rPr>
          <w:b/>
          <w:bCs/>
          <w:sz w:val="24"/>
          <w:szCs w:val="28"/>
        </w:rPr>
        <w:t xml:space="preserve">Załącznik nr 1.2 do SWZ. </w:t>
      </w:r>
      <w:r w:rsidR="008525BE" w:rsidRPr="003E6DF8">
        <w:rPr>
          <w:b/>
          <w:bCs/>
          <w:sz w:val="24"/>
          <w:szCs w:val="28"/>
        </w:rPr>
        <w:t>Gwarancja</w:t>
      </w:r>
      <w:r w:rsidRPr="003E6DF8">
        <w:rPr>
          <w:b/>
          <w:bCs/>
          <w:sz w:val="24"/>
          <w:szCs w:val="28"/>
        </w:rPr>
        <w:t>.</w:t>
      </w:r>
      <w:bookmarkEnd w:id="89"/>
      <w:bookmarkEnd w:id="91"/>
    </w:p>
    <w:p w14:paraId="1E143BFA" w14:textId="05265A6F" w:rsidR="00F13D53" w:rsidRPr="00C77E74" w:rsidRDefault="00F13D53">
      <w:pPr>
        <w:rPr>
          <w:b/>
          <w:sz w:val="22"/>
          <w:szCs w:val="22"/>
        </w:rPr>
      </w:pPr>
    </w:p>
    <w:p w14:paraId="221CC180" w14:textId="77777777" w:rsidR="00C663D0" w:rsidRPr="00C77E74" w:rsidRDefault="00C663D0" w:rsidP="00C663D0">
      <w:pPr>
        <w:jc w:val="center"/>
        <w:rPr>
          <w:b/>
          <w:sz w:val="22"/>
          <w:szCs w:val="22"/>
        </w:rPr>
      </w:pPr>
      <w:r w:rsidRPr="00C77E74">
        <w:rPr>
          <w:b/>
          <w:sz w:val="22"/>
          <w:szCs w:val="22"/>
        </w:rPr>
        <w:t>GWARANCJA I POSTĘPOWANIE REKLAMACYJNE</w:t>
      </w:r>
    </w:p>
    <w:p w14:paraId="015E8B7F" w14:textId="77777777" w:rsidR="00C77E74" w:rsidRPr="00C77E74" w:rsidRDefault="00C77E74" w:rsidP="00C663D0">
      <w:pPr>
        <w:jc w:val="center"/>
        <w:rPr>
          <w:b/>
          <w:sz w:val="22"/>
          <w:szCs w:val="22"/>
        </w:rPr>
      </w:pPr>
    </w:p>
    <w:p w14:paraId="3D08C714" w14:textId="03FC6E19" w:rsidR="00C77E74" w:rsidRDefault="00684B86" w:rsidP="00E40660">
      <w:pPr>
        <w:jc w:val="both"/>
        <w:rPr>
          <w:b/>
          <w:sz w:val="22"/>
          <w:szCs w:val="22"/>
        </w:rPr>
      </w:pPr>
      <w:r w:rsidRPr="00E40660">
        <w:rPr>
          <w:b/>
          <w:bCs/>
          <w:sz w:val="22"/>
          <w:szCs w:val="22"/>
        </w:rPr>
        <w:t xml:space="preserve">Gwarancja i postępowanie reklamacyjne: </w:t>
      </w:r>
      <w:r w:rsidR="00C77E74" w:rsidRPr="00E40660">
        <w:rPr>
          <w:bCs/>
          <w:sz w:val="22"/>
          <w:szCs w:val="22"/>
        </w:rPr>
        <w:t xml:space="preserve">określono w </w:t>
      </w:r>
      <w:r w:rsidR="00C77E74" w:rsidRPr="00E40660">
        <w:rPr>
          <w:b/>
          <w:sz w:val="22"/>
          <w:szCs w:val="22"/>
        </w:rPr>
        <w:t>Załączniku nr 5 do SWZ</w:t>
      </w:r>
      <w:r w:rsidR="00C77E74" w:rsidRPr="00E40660">
        <w:rPr>
          <w:bCs/>
          <w:sz w:val="22"/>
          <w:szCs w:val="22"/>
        </w:rPr>
        <w:t xml:space="preserve"> – Istotne postanowienia umowy w </w:t>
      </w:r>
      <w:r w:rsidR="00C77E74" w:rsidRPr="00E40660">
        <w:rPr>
          <w:b/>
          <w:sz w:val="22"/>
          <w:szCs w:val="22"/>
        </w:rPr>
        <w:t>§ 6.</w:t>
      </w:r>
    </w:p>
    <w:p w14:paraId="77D26B13" w14:textId="19BF4F44" w:rsidR="00684B86" w:rsidRDefault="00684B86">
      <w:pPr>
        <w:rPr>
          <w:b/>
          <w:sz w:val="22"/>
          <w:szCs w:val="22"/>
          <w:highlight w:val="yellow"/>
        </w:rPr>
      </w:pPr>
      <w:r>
        <w:rPr>
          <w:b/>
          <w:sz w:val="22"/>
          <w:szCs w:val="22"/>
          <w:highlight w:val="yellow"/>
        </w:rPr>
        <w:br w:type="page"/>
      </w:r>
    </w:p>
    <w:p w14:paraId="1DE03BA0" w14:textId="117B4F16" w:rsidR="00F13D53" w:rsidRPr="003E6DF8" w:rsidRDefault="00F13D53" w:rsidP="003E6DF8">
      <w:pPr>
        <w:keepNext/>
        <w:snapToGrid w:val="0"/>
        <w:ind w:left="-284"/>
        <w:jc w:val="right"/>
        <w:outlineLvl w:val="1"/>
        <w:rPr>
          <w:b/>
          <w:bCs/>
          <w:sz w:val="24"/>
          <w:szCs w:val="28"/>
        </w:rPr>
      </w:pPr>
      <w:bookmarkStart w:id="92" w:name="_Toc202176205"/>
      <w:bookmarkStart w:id="93" w:name="_Toc202261130"/>
      <w:bookmarkEnd w:id="90"/>
      <w:r w:rsidRPr="003E6DF8">
        <w:rPr>
          <w:b/>
          <w:bCs/>
          <w:sz w:val="24"/>
          <w:szCs w:val="28"/>
        </w:rPr>
        <w:t>Załącznik nr 1.</w:t>
      </w:r>
      <w:r w:rsidR="00760A99" w:rsidRPr="003E6DF8">
        <w:rPr>
          <w:b/>
          <w:bCs/>
          <w:sz w:val="24"/>
          <w:szCs w:val="28"/>
        </w:rPr>
        <w:t>3</w:t>
      </w:r>
      <w:r w:rsidRPr="003E6DF8">
        <w:rPr>
          <w:b/>
          <w:bCs/>
          <w:sz w:val="24"/>
          <w:szCs w:val="28"/>
        </w:rPr>
        <w:t xml:space="preserve"> do SWZ.</w:t>
      </w:r>
      <w:r w:rsidR="008525BE" w:rsidRPr="003E6DF8">
        <w:rPr>
          <w:b/>
          <w:bCs/>
          <w:sz w:val="24"/>
          <w:szCs w:val="28"/>
        </w:rPr>
        <w:t xml:space="preserve"> Wymagania prawne</w:t>
      </w:r>
      <w:r w:rsidRPr="003E6DF8">
        <w:rPr>
          <w:b/>
          <w:bCs/>
          <w:sz w:val="24"/>
          <w:szCs w:val="28"/>
        </w:rPr>
        <w:t>.</w:t>
      </w:r>
      <w:bookmarkEnd w:id="92"/>
      <w:bookmarkEnd w:id="93"/>
    </w:p>
    <w:p w14:paraId="6212C8D5" w14:textId="77777777" w:rsidR="00F13D53" w:rsidRDefault="00F13D53" w:rsidP="00F13D53">
      <w:pPr>
        <w:rPr>
          <w:b/>
          <w:sz w:val="22"/>
          <w:szCs w:val="22"/>
        </w:rPr>
      </w:pPr>
    </w:p>
    <w:p w14:paraId="2F718C32" w14:textId="77777777" w:rsidR="00F13D53" w:rsidRPr="00E40E1D" w:rsidRDefault="00F13D53" w:rsidP="00F13D53">
      <w:pPr>
        <w:spacing w:before="120" w:after="120"/>
        <w:ind w:left="720"/>
        <w:jc w:val="center"/>
        <w:rPr>
          <w:b/>
          <w:sz w:val="22"/>
          <w:szCs w:val="22"/>
        </w:rPr>
      </w:pPr>
      <w:r w:rsidRPr="00E40E1D">
        <w:rPr>
          <w:b/>
          <w:sz w:val="22"/>
          <w:szCs w:val="22"/>
        </w:rPr>
        <w:t>Wymagania prawne odnoszące się do przedmiotu zamówienia.</w:t>
      </w:r>
    </w:p>
    <w:p w14:paraId="321C25D8" w14:textId="77777777" w:rsidR="00F13D53" w:rsidRPr="00E40E1D" w:rsidRDefault="00F13D53" w:rsidP="00F13D53">
      <w:pPr>
        <w:autoSpaceDE w:val="0"/>
        <w:autoSpaceDN w:val="0"/>
        <w:adjustRightInd w:val="0"/>
        <w:ind w:left="720"/>
        <w:jc w:val="both"/>
        <w:rPr>
          <w:i/>
          <w:iCs/>
          <w:sz w:val="22"/>
          <w:szCs w:val="22"/>
        </w:rPr>
      </w:pPr>
    </w:p>
    <w:p w14:paraId="7CE49479" w14:textId="77777777" w:rsidR="00F13D53" w:rsidRPr="00E40E1D" w:rsidRDefault="00F13D53">
      <w:pPr>
        <w:pStyle w:val="Akapitzlist"/>
        <w:numPr>
          <w:ilvl w:val="2"/>
          <w:numId w:val="47"/>
        </w:numPr>
        <w:spacing w:line="276" w:lineRule="auto"/>
        <w:ind w:left="426" w:hanging="426"/>
        <w:contextualSpacing/>
        <w:jc w:val="both"/>
        <w:rPr>
          <w:bCs/>
          <w:kern w:val="1"/>
          <w:sz w:val="22"/>
          <w:szCs w:val="22"/>
        </w:rPr>
      </w:pPr>
      <w:r w:rsidRPr="00E40E1D">
        <w:rPr>
          <w:bCs/>
          <w:kern w:val="1"/>
          <w:sz w:val="22"/>
          <w:szCs w:val="22"/>
        </w:rPr>
        <w:t>Ustawa Prawo geologiczne i górnicze wraz z aktami wykonawczymi obowiązującymi w dniu świadczenia usługi w tym m. in.:</w:t>
      </w:r>
    </w:p>
    <w:p w14:paraId="6820F152" w14:textId="77777777" w:rsidR="00F13D53" w:rsidRPr="00E40E1D" w:rsidRDefault="00F13D53">
      <w:pPr>
        <w:numPr>
          <w:ilvl w:val="3"/>
          <w:numId w:val="18"/>
        </w:numPr>
        <w:spacing w:line="276" w:lineRule="auto"/>
        <w:ind w:left="567" w:hanging="283"/>
        <w:jc w:val="both"/>
        <w:rPr>
          <w:sz w:val="22"/>
          <w:szCs w:val="22"/>
        </w:rPr>
      </w:pPr>
      <w:r w:rsidRPr="00E40E1D">
        <w:rPr>
          <w:sz w:val="22"/>
          <w:szCs w:val="22"/>
        </w:rPr>
        <w:t>Rozporządzenie Rady Ministrów z dnia 30 kwietnia 2004r. w sprawie dopuszczenia wyrobów do stosowania w zakładach;</w:t>
      </w:r>
    </w:p>
    <w:p w14:paraId="52D6D14C" w14:textId="77777777" w:rsidR="00F13D53" w:rsidRPr="00E40E1D" w:rsidRDefault="00F13D53">
      <w:pPr>
        <w:numPr>
          <w:ilvl w:val="3"/>
          <w:numId w:val="18"/>
        </w:numPr>
        <w:spacing w:line="276" w:lineRule="auto"/>
        <w:ind w:left="567" w:hanging="283"/>
        <w:jc w:val="both"/>
        <w:rPr>
          <w:sz w:val="22"/>
          <w:szCs w:val="22"/>
        </w:rPr>
      </w:pPr>
      <w:r w:rsidRPr="00E40E1D">
        <w:rPr>
          <w:sz w:val="22"/>
          <w:szCs w:val="22"/>
        </w:rPr>
        <w:t xml:space="preserve">Rozporządzenie Ministra Energii z dnia 23 listopada 2016 r. w sprawie szczegółowych wymagań dotyczących prowadzenia ruchu podziemnych zakładów </w:t>
      </w:r>
    </w:p>
    <w:p w14:paraId="162829C7"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 xml:space="preserve">Rozporządzenie Ministra Rozwoju z dnia 26 lipca 2016r. w sprawie wykazu robót budowlanych </w:t>
      </w:r>
    </w:p>
    <w:p w14:paraId="746BA956"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Ustawa z dnia 30 sierpnia 2002 roku o systemie oceny zgodności.</w:t>
      </w:r>
    </w:p>
    <w:p w14:paraId="614C3B2E"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Ustawa z dnia 13 kwietnia 2016r. o systemach oceny zgodności i nadzoru rynku.</w:t>
      </w:r>
    </w:p>
    <w:p w14:paraId="44874620"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Ustawa z dnia 12 grudnia 2003 r. o ogólnym bezpieczeństwie produktów.</w:t>
      </w:r>
    </w:p>
    <w:p w14:paraId="149A217B"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780315B7" w14:textId="067C0A20"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Rozporządzenie Ministra Rozwoju z dnia 6 czerwca 2016r. w sprawie wymagań dla urządzeń i</w:t>
      </w:r>
      <w:r>
        <w:rPr>
          <w:bCs/>
          <w:kern w:val="1"/>
          <w:sz w:val="22"/>
          <w:szCs w:val="22"/>
        </w:rPr>
        <w:t> </w:t>
      </w:r>
      <w:r w:rsidRPr="00E40E1D">
        <w:rPr>
          <w:bCs/>
          <w:kern w:val="1"/>
          <w:sz w:val="22"/>
          <w:szCs w:val="22"/>
        </w:rPr>
        <w:t>systemów ochronnych przeznaczonych do użytku w atmosferze potencjalnie wybuchowej.</w:t>
      </w:r>
    </w:p>
    <w:p w14:paraId="296509DD"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Rozporządzenie Ministra Gospodarki z dnia 21 października 2008 r. w sprawie zasadniczych wymagań dla maszyn.</w:t>
      </w:r>
    </w:p>
    <w:p w14:paraId="24382AD8"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Ustawa z dnia 23 kwietnia 1964r. – Kodeks Cywilny a w szczególności Dział II Użytkowanie.</w:t>
      </w:r>
    </w:p>
    <w:p w14:paraId="19D065DB" w14:textId="77777777" w:rsidR="00F13D53" w:rsidRPr="00C82ABA" w:rsidRDefault="00F13D53">
      <w:pPr>
        <w:pStyle w:val="Akapitzlist"/>
        <w:numPr>
          <w:ilvl w:val="2"/>
          <w:numId w:val="18"/>
        </w:numPr>
        <w:spacing w:line="276" w:lineRule="auto"/>
        <w:ind w:left="426" w:hanging="426"/>
        <w:contextualSpacing/>
        <w:jc w:val="both"/>
        <w:rPr>
          <w:bCs/>
          <w:kern w:val="1"/>
          <w:sz w:val="22"/>
          <w:szCs w:val="22"/>
        </w:rPr>
      </w:pPr>
      <w:r w:rsidRPr="00C82ABA">
        <w:rPr>
          <w:bCs/>
          <w:kern w:val="1"/>
          <w:sz w:val="22"/>
          <w:szCs w:val="22"/>
        </w:rPr>
        <w:t>Ustawa z dnia 30 czerwca 2000 roku Prawo własności przemysłowej.</w:t>
      </w:r>
    </w:p>
    <w:p w14:paraId="6AE03DAD" w14:textId="77777777" w:rsidR="00F13D53" w:rsidRPr="00C82ABA" w:rsidRDefault="00F13D53">
      <w:pPr>
        <w:pStyle w:val="Akapitzlist"/>
        <w:numPr>
          <w:ilvl w:val="2"/>
          <w:numId w:val="18"/>
        </w:numPr>
        <w:spacing w:line="276" w:lineRule="auto"/>
        <w:ind w:left="426" w:hanging="426"/>
        <w:contextualSpacing/>
        <w:jc w:val="both"/>
        <w:rPr>
          <w:bCs/>
          <w:kern w:val="1"/>
          <w:sz w:val="22"/>
          <w:szCs w:val="22"/>
        </w:rPr>
      </w:pPr>
      <w:r w:rsidRPr="00C82ABA">
        <w:rPr>
          <w:i/>
          <w:spacing w:val="-2"/>
          <w:sz w:val="22"/>
          <w:szCs w:val="22"/>
        </w:rPr>
        <w:t>Kodeks cywilny</w:t>
      </w:r>
    </w:p>
    <w:p w14:paraId="37AAFBC0" w14:textId="77777777" w:rsidR="00F13D53" w:rsidRPr="00C82ABA" w:rsidRDefault="00F13D53" w:rsidP="00F13D53">
      <w:pPr>
        <w:autoSpaceDE w:val="0"/>
        <w:autoSpaceDN w:val="0"/>
        <w:adjustRightInd w:val="0"/>
        <w:ind w:left="720"/>
        <w:jc w:val="both"/>
        <w:rPr>
          <w:i/>
          <w:iCs/>
          <w:sz w:val="22"/>
          <w:szCs w:val="22"/>
        </w:rPr>
      </w:pPr>
    </w:p>
    <w:p w14:paraId="3588CFCA" w14:textId="77777777" w:rsidR="00F13D53" w:rsidRPr="00C82ABA" w:rsidRDefault="00F13D53" w:rsidP="00F13D53">
      <w:pPr>
        <w:autoSpaceDE w:val="0"/>
        <w:autoSpaceDN w:val="0"/>
        <w:adjustRightInd w:val="0"/>
        <w:ind w:left="720"/>
        <w:jc w:val="both"/>
        <w:rPr>
          <w:i/>
          <w:iCs/>
          <w:sz w:val="22"/>
          <w:szCs w:val="22"/>
        </w:rPr>
      </w:pPr>
      <w:r w:rsidRPr="00C82ABA">
        <w:rPr>
          <w:i/>
          <w:iCs/>
          <w:sz w:val="22"/>
          <w:szCs w:val="22"/>
        </w:rPr>
        <w:t>Dla urządzeń budowy przeciwwybuchowej</w:t>
      </w:r>
    </w:p>
    <w:p w14:paraId="5C984675" w14:textId="77777777" w:rsidR="00F13D53" w:rsidRPr="00E40E1D" w:rsidRDefault="00F13D53">
      <w:pPr>
        <w:pStyle w:val="Akapitzlist"/>
        <w:numPr>
          <w:ilvl w:val="2"/>
          <w:numId w:val="18"/>
        </w:numPr>
        <w:spacing w:line="276" w:lineRule="auto"/>
        <w:ind w:left="426" w:hanging="426"/>
        <w:contextualSpacing/>
        <w:jc w:val="both"/>
        <w:rPr>
          <w:bCs/>
          <w:kern w:val="1"/>
          <w:sz w:val="22"/>
          <w:szCs w:val="22"/>
        </w:rPr>
      </w:pPr>
      <w:r w:rsidRPr="00E40E1D">
        <w:rPr>
          <w:bCs/>
          <w:kern w:val="1"/>
          <w:sz w:val="22"/>
          <w:szCs w:val="22"/>
        </w:rPr>
        <w:t>PN-EN 60079-19 Atmosfery wybuchowe. Część 19: Naprawa, remont i regeneracja urządzeń</w:t>
      </w:r>
    </w:p>
    <w:p w14:paraId="58D3DAAF" w14:textId="77777777" w:rsidR="00F13D53" w:rsidRPr="00E40E1D" w:rsidRDefault="00F13D53" w:rsidP="00F13D53">
      <w:pPr>
        <w:autoSpaceDE w:val="0"/>
        <w:autoSpaceDN w:val="0"/>
        <w:adjustRightInd w:val="0"/>
        <w:spacing w:line="276" w:lineRule="auto"/>
        <w:ind w:left="284"/>
        <w:jc w:val="both"/>
        <w:rPr>
          <w:iCs/>
          <w:sz w:val="22"/>
          <w:szCs w:val="22"/>
        </w:rPr>
      </w:pPr>
    </w:p>
    <w:p w14:paraId="52793FCB" w14:textId="77777777" w:rsidR="00F13D53" w:rsidRPr="00E40E1D" w:rsidRDefault="00F13D53" w:rsidP="00F13D53">
      <w:pPr>
        <w:autoSpaceDE w:val="0"/>
        <w:autoSpaceDN w:val="0"/>
        <w:adjustRightInd w:val="0"/>
        <w:spacing w:line="276" w:lineRule="auto"/>
        <w:jc w:val="both"/>
        <w:rPr>
          <w:b/>
          <w:bCs/>
          <w:sz w:val="24"/>
          <w:szCs w:val="24"/>
        </w:rPr>
      </w:pPr>
      <w:r w:rsidRPr="00E40E1D">
        <w:rPr>
          <w:b/>
          <w:i/>
          <w:iCs/>
          <w:sz w:val="22"/>
          <w:szCs w:val="22"/>
        </w:rPr>
        <w:t>W przypadku wejścia w życie nowych aktów prawnych, związanych z realizacją niniejszego postępowania przedmiot zamówienia musi spełnić wymagania prawne obowiązujące w dniu realizacji.</w:t>
      </w:r>
      <w:r w:rsidRPr="00E40E1D">
        <w:rPr>
          <w:b/>
          <w:bCs/>
          <w:sz w:val="24"/>
          <w:szCs w:val="24"/>
        </w:rPr>
        <w:br w:type="page"/>
      </w:r>
    </w:p>
    <w:p w14:paraId="67C4CEF8" w14:textId="04E3AC26" w:rsidR="003369E5" w:rsidRPr="003E6DF8" w:rsidRDefault="003369E5" w:rsidP="003E6DF8">
      <w:pPr>
        <w:keepNext/>
        <w:snapToGrid w:val="0"/>
        <w:ind w:left="-284"/>
        <w:jc w:val="right"/>
        <w:outlineLvl w:val="1"/>
        <w:rPr>
          <w:b/>
          <w:bCs/>
          <w:sz w:val="24"/>
          <w:szCs w:val="28"/>
        </w:rPr>
      </w:pPr>
      <w:bookmarkStart w:id="94" w:name="_Toc202176206"/>
      <w:bookmarkStart w:id="95" w:name="_Toc202261131"/>
      <w:r w:rsidRPr="003E6DF8">
        <w:rPr>
          <w:b/>
          <w:bCs/>
          <w:sz w:val="24"/>
          <w:szCs w:val="28"/>
        </w:rPr>
        <w:t>Załącznik nr 1</w:t>
      </w:r>
      <w:r w:rsidR="00F13D53" w:rsidRPr="003E6DF8">
        <w:rPr>
          <w:b/>
          <w:bCs/>
          <w:sz w:val="24"/>
          <w:szCs w:val="28"/>
        </w:rPr>
        <w:t>.</w:t>
      </w:r>
      <w:r w:rsidR="00760A99" w:rsidRPr="003E6DF8">
        <w:rPr>
          <w:b/>
          <w:bCs/>
          <w:sz w:val="24"/>
          <w:szCs w:val="28"/>
        </w:rPr>
        <w:t>4</w:t>
      </w:r>
      <w:r w:rsidRPr="003E6DF8">
        <w:rPr>
          <w:b/>
          <w:bCs/>
          <w:sz w:val="24"/>
          <w:szCs w:val="28"/>
        </w:rPr>
        <w:t xml:space="preserve"> do SWZ. Znakowanie.</w:t>
      </w:r>
      <w:bookmarkEnd w:id="94"/>
      <w:bookmarkEnd w:id="95"/>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53AE848A" w14:textId="77777777" w:rsidR="00F13D53" w:rsidRDefault="00F13D53" w:rsidP="00F13D53">
      <w:pPr>
        <w:pStyle w:val="Akapitzlist"/>
        <w:ind w:left="284"/>
        <w:contextualSpacing/>
        <w:jc w:val="both"/>
        <w:rPr>
          <w:sz w:val="22"/>
          <w:szCs w:val="22"/>
        </w:rPr>
      </w:pPr>
    </w:p>
    <w:p w14:paraId="6C22D489" w14:textId="77777777" w:rsidR="00812BFE" w:rsidRPr="00E40E1D" w:rsidRDefault="00812BFE">
      <w:pPr>
        <w:pStyle w:val="Akapitzlist"/>
        <w:numPr>
          <w:ilvl w:val="0"/>
          <w:numId w:val="90"/>
        </w:numPr>
        <w:spacing w:before="120" w:after="120" w:line="360" w:lineRule="auto"/>
        <w:ind w:left="284" w:hanging="284"/>
        <w:contextualSpacing/>
        <w:jc w:val="both"/>
        <w:rPr>
          <w:color w:val="000000"/>
          <w:sz w:val="22"/>
          <w:szCs w:val="22"/>
        </w:rPr>
      </w:pPr>
      <w:r w:rsidRPr="00E40E1D">
        <w:rPr>
          <w:color w:val="000000"/>
          <w:sz w:val="22"/>
          <w:szCs w:val="22"/>
        </w:rPr>
        <w:t>Zabudowany transponder pasywny powinien spełniać poniższe parametry:</w:t>
      </w:r>
    </w:p>
    <w:p w14:paraId="0F408CB9"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budowa przeciwwybuchowa,</w:t>
      </w:r>
    </w:p>
    <w:p w14:paraId="3A635FE9"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grupa, kategoria I  M1,</w:t>
      </w:r>
    </w:p>
    <w:p w14:paraId="11634B29"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częstotliwość pracy 13,56 MHz,</w:t>
      </w:r>
    </w:p>
    <w:p w14:paraId="29470B62"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numer identyfikacyjny powinien być zapisany w ogólnie przyjętym standardzie (Mifare, ISO 14443 typ A/B, ISO 15693, I-CODE) tj. odczytywanym przez terminal mobilny dostosowany do wymaganej częstotliwości,</w:t>
      </w:r>
    </w:p>
    <w:p w14:paraId="258C7DE1" w14:textId="77777777" w:rsidR="00812BFE" w:rsidRPr="00C82ABA" w:rsidRDefault="00812BFE">
      <w:pPr>
        <w:pStyle w:val="Akapitzlist"/>
        <w:numPr>
          <w:ilvl w:val="0"/>
          <w:numId w:val="88"/>
        </w:numPr>
        <w:ind w:left="714" w:hanging="357"/>
        <w:contextualSpacing/>
        <w:jc w:val="both"/>
        <w:rPr>
          <w:sz w:val="22"/>
          <w:szCs w:val="22"/>
        </w:rPr>
      </w:pPr>
      <w:r w:rsidRPr="00C82ABA">
        <w:rPr>
          <w:sz w:val="22"/>
          <w:szCs w:val="22"/>
        </w:rPr>
        <w:t>temperatura robocza pracy od -10°C do +40 °C,</w:t>
      </w:r>
    </w:p>
    <w:p w14:paraId="659F8E00" w14:textId="4576A582" w:rsidR="00812BFE" w:rsidRPr="00C82ABA" w:rsidRDefault="00812BFE">
      <w:pPr>
        <w:pStyle w:val="Akapitzlist"/>
        <w:numPr>
          <w:ilvl w:val="0"/>
          <w:numId w:val="88"/>
        </w:numPr>
        <w:ind w:left="714" w:hanging="357"/>
        <w:contextualSpacing/>
        <w:jc w:val="both"/>
        <w:rPr>
          <w:sz w:val="22"/>
          <w:szCs w:val="22"/>
        </w:rPr>
      </w:pPr>
      <w:r w:rsidRPr="00C82ABA">
        <w:rPr>
          <w:sz w:val="22"/>
          <w:szCs w:val="22"/>
        </w:rPr>
        <w:t>umieszczony w trwałej obudowie (np. zalewie z tworzywa) umożliwiającej bezpośredni montaż na środkach trwałych / elementach za pomocą techniki klejenia.</w:t>
      </w:r>
    </w:p>
    <w:p w14:paraId="4C9F0137" w14:textId="45C9B131" w:rsidR="00812BFE" w:rsidRPr="00C82ABA" w:rsidRDefault="00812BFE">
      <w:pPr>
        <w:pStyle w:val="Akapitzlist"/>
        <w:numPr>
          <w:ilvl w:val="0"/>
          <w:numId w:val="90"/>
        </w:numPr>
        <w:ind w:left="284" w:hanging="284"/>
        <w:contextualSpacing/>
        <w:jc w:val="both"/>
        <w:rPr>
          <w:sz w:val="22"/>
          <w:szCs w:val="22"/>
        </w:rPr>
      </w:pPr>
      <w:r w:rsidRPr="00C82ABA">
        <w:rPr>
          <w:sz w:val="22"/>
          <w:szCs w:val="22"/>
        </w:rPr>
        <w:t>Wymagania prawne oraz wymagane parametry techniczno-użytkowe.</w:t>
      </w:r>
    </w:p>
    <w:p w14:paraId="0AFE8AED" w14:textId="77777777" w:rsidR="00812BFE" w:rsidRPr="00C82ABA" w:rsidRDefault="00812BFE" w:rsidP="00812BFE">
      <w:pPr>
        <w:ind w:left="567"/>
        <w:contextualSpacing/>
        <w:jc w:val="both"/>
        <w:rPr>
          <w:sz w:val="22"/>
          <w:szCs w:val="22"/>
        </w:rPr>
      </w:pPr>
      <w:r w:rsidRPr="00C82ABA">
        <w:rPr>
          <w:sz w:val="22"/>
          <w:szCs w:val="22"/>
        </w:rPr>
        <w:t>Transponder pasywny powinien posiadać:</w:t>
      </w:r>
    </w:p>
    <w:p w14:paraId="622467CF" w14:textId="77777777" w:rsidR="00812BFE" w:rsidRPr="00C82ABA" w:rsidRDefault="00812BFE">
      <w:pPr>
        <w:numPr>
          <w:ilvl w:val="3"/>
          <w:numId w:val="89"/>
        </w:numPr>
        <w:tabs>
          <w:tab w:val="clear" w:pos="2880"/>
        </w:tabs>
        <w:ind w:left="851" w:hanging="284"/>
        <w:contextualSpacing/>
        <w:jc w:val="both"/>
        <w:rPr>
          <w:sz w:val="22"/>
          <w:szCs w:val="22"/>
        </w:rPr>
      </w:pPr>
      <w:r w:rsidRPr="00C82ABA">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9AF5581" w14:textId="5CCB21D3" w:rsidR="00812BFE" w:rsidRPr="00E40E1D" w:rsidRDefault="00812BFE">
      <w:pPr>
        <w:numPr>
          <w:ilvl w:val="3"/>
          <w:numId w:val="89"/>
        </w:numPr>
        <w:tabs>
          <w:tab w:val="clear" w:pos="2880"/>
        </w:tabs>
        <w:ind w:left="851" w:hanging="284"/>
        <w:contextualSpacing/>
        <w:jc w:val="both"/>
        <w:rPr>
          <w:sz w:val="22"/>
          <w:szCs w:val="22"/>
        </w:rPr>
      </w:pPr>
      <w:r w:rsidRPr="00C82ABA">
        <w:rPr>
          <w:sz w:val="22"/>
          <w:szCs w:val="22"/>
        </w:rPr>
        <w:t xml:space="preserve">Deklarację zgodności zgodną z Rozporządzeniem Ministra Rozwoju z 6 czerwca 2016r. </w:t>
      </w:r>
      <w:r w:rsidRPr="00C82ABA">
        <w:rPr>
          <w:i/>
          <w:sz w:val="22"/>
          <w:szCs w:val="22"/>
        </w:rPr>
        <w:t xml:space="preserve">„W sprawie wymagań dla urządzeń i systemów ochronnych przeznaczonych </w:t>
      </w:r>
      <w:r w:rsidRPr="00E40E1D">
        <w:rPr>
          <w:i/>
          <w:sz w:val="22"/>
          <w:szCs w:val="22"/>
        </w:rPr>
        <w:t>do użytku w</w:t>
      </w:r>
      <w:r>
        <w:rPr>
          <w:i/>
          <w:sz w:val="22"/>
          <w:szCs w:val="22"/>
        </w:rPr>
        <w:t> </w:t>
      </w:r>
      <w:r w:rsidRPr="00E40E1D">
        <w:rPr>
          <w:i/>
          <w:sz w:val="22"/>
          <w:szCs w:val="22"/>
        </w:rPr>
        <w:t>atmosferze potencjalnie wybuchowej".</w:t>
      </w:r>
    </w:p>
    <w:p w14:paraId="466FFF85" w14:textId="77777777" w:rsidR="00812BFE" w:rsidRPr="00E40E1D" w:rsidRDefault="00812BFE" w:rsidP="00812BFE">
      <w:pPr>
        <w:ind w:left="851"/>
        <w:contextualSpacing/>
        <w:jc w:val="both"/>
        <w:rPr>
          <w:sz w:val="22"/>
          <w:szCs w:val="22"/>
        </w:rPr>
      </w:pPr>
      <w:r w:rsidRPr="00E40E1D">
        <w:rPr>
          <w:sz w:val="22"/>
          <w:szCs w:val="22"/>
        </w:rPr>
        <w:t xml:space="preserve">Deklaracja powinna również potwierdzać spełnienie wymagań wynikających </w:t>
      </w:r>
      <w:r w:rsidRPr="00E40E1D">
        <w:rPr>
          <w:sz w:val="22"/>
          <w:szCs w:val="22"/>
        </w:rPr>
        <w:br/>
        <w:t xml:space="preserve">z ustawy z 9 czerwca 2011r. </w:t>
      </w:r>
      <w:r w:rsidRPr="00E40E1D">
        <w:rPr>
          <w:i/>
          <w:sz w:val="22"/>
          <w:szCs w:val="22"/>
        </w:rPr>
        <w:t xml:space="preserve">„Prawo geologiczne  i górnicze" </w:t>
      </w:r>
      <w:r w:rsidRPr="00E40E1D">
        <w:rPr>
          <w:sz w:val="22"/>
          <w:szCs w:val="22"/>
        </w:rPr>
        <w:t>wraz z Rozporządzeniami z niej wynikającymi</w:t>
      </w:r>
      <w:r w:rsidRPr="00E40E1D">
        <w:rPr>
          <w:i/>
          <w:sz w:val="22"/>
          <w:szCs w:val="22"/>
        </w:rPr>
        <w:t>.</w:t>
      </w:r>
    </w:p>
    <w:p w14:paraId="51AA59FF" w14:textId="77777777" w:rsidR="00812BFE" w:rsidRPr="00E40E1D" w:rsidRDefault="00812BFE" w:rsidP="00812BFE">
      <w:pPr>
        <w:ind w:left="851"/>
        <w:contextualSpacing/>
        <w:jc w:val="both"/>
        <w:rPr>
          <w:sz w:val="22"/>
          <w:szCs w:val="22"/>
        </w:rPr>
      </w:pPr>
      <w:r w:rsidRPr="00E40E1D">
        <w:rPr>
          <w:sz w:val="22"/>
          <w:szCs w:val="22"/>
        </w:rPr>
        <w:t>W przypadku urządzeń generujących fale elektromagnetyczne wymaga się również potwierdzenia spełnienia wymagań ustawy z 13 kwietnia 2007r.</w:t>
      </w:r>
      <w:r w:rsidRPr="00E40E1D">
        <w:rPr>
          <w:i/>
          <w:sz w:val="22"/>
          <w:szCs w:val="22"/>
        </w:rPr>
        <w:t>„O kompatybilności elektromagnetycznej".</w:t>
      </w:r>
    </w:p>
    <w:p w14:paraId="0F4B6CD2" w14:textId="77777777" w:rsidR="00812BFE" w:rsidRPr="00E40E1D" w:rsidRDefault="00812BFE">
      <w:pPr>
        <w:numPr>
          <w:ilvl w:val="3"/>
          <w:numId w:val="89"/>
        </w:numPr>
        <w:tabs>
          <w:tab w:val="clear" w:pos="2880"/>
        </w:tabs>
        <w:ind w:left="851" w:hanging="284"/>
        <w:contextualSpacing/>
        <w:jc w:val="both"/>
        <w:rPr>
          <w:sz w:val="22"/>
          <w:szCs w:val="22"/>
        </w:rPr>
      </w:pPr>
      <w:r w:rsidRPr="00E40E1D">
        <w:rPr>
          <w:sz w:val="22"/>
          <w:szCs w:val="22"/>
        </w:rPr>
        <w:t>Instrukcję użytkowania lub DTR potwierdzającą spełnienie wymagań technicznych.</w:t>
      </w:r>
    </w:p>
    <w:p w14:paraId="5B9A7E51" w14:textId="77777777" w:rsidR="00812BFE" w:rsidRPr="00E40E1D" w:rsidRDefault="00812BFE">
      <w:pPr>
        <w:numPr>
          <w:ilvl w:val="3"/>
          <w:numId w:val="89"/>
        </w:numPr>
        <w:tabs>
          <w:tab w:val="clear" w:pos="2880"/>
        </w:tabs>
        <w:ind w:left="851" w:hanging="284"/>
        <w:contextualSpacing/>
        <w:jc w:val="both"/>
        <w:rPr>
          <w:sz w:val="22"/>
          <w:szCs w:val="22"/>
        </w:rPr>
      </w:pPr>
      <w:r w:rsidRPr="00E40E1D">
        <w:rPr>
          <w:sz w:val="22"/>
          <w:szCs w:val="22"/>
        </w:rPr>
        <w:t xml:space="preserve">Zamawiający wymaga, aby transponder pasywny był fabrycznie nowy. </w:t>
      </w:r>
      <w:r w:rsidRPr="00E40E1D">
        <w:rPr>
          <w:sz w:val="22"/>
          <w:szCs w:val="22"/>
        </w:rPr>
        <w:br/>
        <w:t>Pod pojęciem „fabrycznie nowy” rozumie się produkt wykonany z pełnowartościowych elementów, bez śladów użytkowania i uszkodzenia, wolny od wad technicznych i prawnych, dopuszczony do obrotu.</w:t>
      </w:r>
    </w:p>
    <w:p w14:paraId="50ECD4F2" w14:textId="77777777" w:rsidR="00812BFE" w:rsidRPr="00E40E1D" w:rsidRDefault="00812BFE">
      <w:pPr>
        <w:numPr>
          <w:ilvl w:val="3"/>
          <w:numId w:val="89"/>
        </w:numPr>
        <w:tabs>
          <w:tab w:val="clear" w:pos="2880"/>
        </w:tabs>
        <w:ind w:left="851" w:hanging="284"/>
        <w:contextualSpacing/>
        <w:jc w:val="both"/>
        <w:rPr>
          <w:sz w:val="22"/>
          <w:szCs w:val="22"/>
        </w:rPr>
      </w:pPr>
      <w:r w:rsidRPr="00E40E1D">
        <w:rPr>
          <w:sz w:val="22"/>
          <w:szCs w:val="22"/>
        </w:rPr>
        <w:t>Zamawiający nie dopuszcza zastosowania transponderów poddanych procesowi odnowienia (ang. refurbished).</w:t>
      </w:r>
    </w:p>
    <w:p w14:paraId="28B23ADB" w14:textId="77777777" w:rsidR="00812BFE" w:rsidRPr="00E40E1D" w:rsidRDefault="00812BFE">
      <w:pPr>
        <w:numPr>
          <w:ilvl w:val="3"/>
          <w:numId w:val="89"/>
        </w:numPr>
        <w:tabs>
          <w:tab w:val="clear" w:pos="2880"/>
        </w:tabs>
        <w:ind w:left="851" w:hanging="284"/>
        <w:contextualSpacing/>
        <w:jc w:val="both"/>
        <w:rPr>
          <w:strike/>
          <w:color w:val="00B050"/>
          <w:sz w:val="22"/>
          <w:szCs w:val="22"/>
        </w:rPr>
      </w:pPr>
      <w:r w:rsidRPr="00E40E1D">
        <w:rPr>
          <w:sz w:val="22"/>
          <w:szCs w:val="22"/>
        </w:rPr>
        <w:t>Transponder pasywny powinien być zamocowany w miejscu ustalonym z Zamawiającym.</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59C16878"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r w:rsidR="00812BFE">
              <w:rPr>
                <w:sz w:val="22"/>
                <w:szCs w:val="22"/>
              </w:rPr>
              <w:t xml:space="preserve"> (mocowany za pomocą techniki)</w:t>
            </w:r>
            <w:r w:rsidRPr="003A171F">
              <w:rPr>
                <w:sz w:val="22"/>
                <w:szCs w:val="22"/>
              </w:rPr>
              <w:t>:</w:t>
            </w:r>
          </w:p>
          <w:p w14:paraId="1050E8C1"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TRID-02/A- klejony</w:t>
            </w:r>
          </w:p>
          <w:p w14:paraId="0AFDE6B2"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TRID-02/L - opaskowy</w:t>
            </w:r>
          </w:p>
          <w:p w14:paraId="3B450CD1"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TRID-02/L1 – opaskowy</w:t>
            </w:r>
          </w:p>
          <w:p w14:paraId="63097BB3" w14:textId="77777777" w:rsidR="00C83AC5" w:rsidRPr="003A171F" w:rsidRDefault="00C83AC5">
            <w:pPr>
              <w:pStyle w:val="Akapitzlist"/>
              <w:numPr>
                <w:ilvl w:val="0"/>
                <w:numId w:val="69"/>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pPr>
              <w:pStyle w:val="Akapitzlist"/>
              <w:numPr>
                <w:ilvl w:val="0"/>
                <w:numId w:val="69"/>
              </w:numPr>
              <w:ind w:left="497" w:hanging="284"/>
              <w:contextualSpacing/>
              <w:jc w:val="both"/>
              <w:rPr>
                <w:sz w:val="20"/>
                <w:szCs w:val="20"/>
              </w:rPr>
            </w:pPr>
            <w:r w:rsidRPr="003A171F">
              <w:rPr>
                <w:sz w:val="22"/>
                <w:szCs w:val="22"/>
              </w:rPr>
              <w:t>TRID-02/M - klejony</w:t>
            </w:r>
          </w:p>
        </w:tc>
      </w:tr>
    </w:tbl>
    <w:p w14:paraId="3AFB91C9" w14:textId="77777777" w:rsidR="00C83AC5" w:rsidRPr="003A171F" w:rsidRDefault="00C83AC5" w:rsidP="00C83AC5">
      <w:pPr>
        <w:rPr>
          <w:b/>
          <w:bCs/>
        </w:rPr>
      </w:pPr>
      <w:r w:rsidRPr="00842E3C">
        <w:rPr>
          <w:b/>
        </w:rPr>
        <w:br w:type="page"/>
      </w:r>
      <w:bookmarkStart w:id="96" w:name="_Hlk41388241"/>
      <w:r w:rsidRPr="003A171F">
        <w:rPr>
          <w:b/>
          <w:bCs/>
        </w:rPr>
        <w:t>Wzór A</w:t>
      </w:r>
    </w:p>
    <w:p w14:paraId="60148F4E" w14:textId="77777777" w:rsidR="00C83AC5" w:rsidRPr="003A171F" w:rsidRDefault="00C83AC5" w:rsidP="00C83AC5">
      <w:pPr>
        <w:rPr>
          <w:b/>
          <w:bCs/>
        </w:rPr>
      </w:pPr>
      <w:r w:rsidRPr="003A171F">
        <w:rPr>
          <w:b/>
          <w:bCs/>
        </w:rPr>
        <w:t>(TRID-02/A)</w:t>
      </w:r>
    </w:p>
    <w:p w14:paraId="0FCA8186" w14:textId="77777777" w:rsidR="00C83AC5" w:rsidRPr="008C7AB7" w:rsidRDefault="00C83AC5" w:rsidP="00C83AC5">
      <w:pPr>
        <w:jc w:val="center"/>
        <w:rPr>
          <w:rFonts w:ascii="Arial" w:hAnsi="Arial" w:cs="Arial"/>
          <w:b/>
          <w:bCs/>
        </w:rPr>
      </w:pPr>
      <w:bookmarkStart w:id="97"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97"/>
    </w:p>
    <w:bookmarkEnd w:id="96"/>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A171F" w:rsidRDefault="00C83AC5" w:rsidP="00C83AC5">
      <w:pPr>
        <w:rPr>
          <w:b/>
          <w:bCs/>
        </w:rPr>
      </w:pPr>
      <w:r w:rsidRPr="003A171F">
        <w:rPr>
          <w:b/>
          <w:bCs/>
        </w:rPr>
        <w:t>Wzór B</w:t>
      </w:r>
    </w:p>
    <w:p w14:paraId="5E4E013D" w14:textId="77777777" w:rsidR="00C83AC5" w:rsidRPr="003A171F" w:rsidRDefault="00C83AC5" w:rsidP="00C83AC5">
      <w:pPr>
        <w:jc w:val="both"/>
        <w:rPr>
          <w:b/>
          <w:bCs/>
        </w:rPr>
      </w:pPr>
      <w:r w:rsidRPr="003A171F">
        <w:rPr>
          <w:b/>
          <w:bCs/>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A171F" w:rsidRDefault="00C83AC5" w:rsidP="00C83AC5">
      <w:pPr>
        <w:rPr>
          <w:b/>
          <w:bCs/>
        </w:rPr>
      </w:pPr>
      <w:r w:rsidRPr="003A171F">
        <w:rPr>
          <w:b/>
          <w:bCs/>
        </w:rPr>
        <w:t>Wzór C</w:t>
      </w:r>
    </w:p>
    <w:p w14:paraId="1C810885" w14:textId="77777777" w:rsidR="00C83AC5" w:rsidRPr="003A171F" w:rsidRDefault="00C83AC5" w:rsidP="00C83AC5">
      <w:pPr>
        <w:rPr>
          <w:b/>
          <w:bCs/>
        </w:rPr>
      </w:pPr>
      <w:r w:rsidRPr="003A171F">
        <w:rPr>
          <w:b/>
          <w:bCs/>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A171F" w:rsidRDefault="00C83AC5" w:rsidP="00C83AC5">
      <w:pPr>
        <w:rPr>
          <w:b/>
          <w:bCs/>
        </w:rPr>
      </w:pPr>
      <w:r w:rsidRPr="003A171F">
        <w:rPr>
          <w:b/>
          <w:bCs/>
        </w:rPr>
        <w:t>Wzór D</w:t>
      </w:r>
    </w:p>
    <w:p w14:paraId="47DF205A" w14:textId="39FF2030" w:rsidR="00544552" w:rsidRPr="003A171F" w:rsidRDefault="00C83AC5">
      <w:pPr>
        <w:rPr>
          <w:b/>
          <w:bCs/>
        </w:rPr>
      </w:pPr>
      <w:r w:rsidRPr="003A171F">
        <w:rPr>
          <w:b/>
          <w:bCs/>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A171F" w:rsidRDefault="00C83AC5" w:rsidP="00C83AC5">
      <w:pPr>
        <w:tabs>
          <w:tab w:val="right" w:leader="dot" w:pos="10010"/>
        </w:tabs>
        <w:rPr>
          <w:b/>
          <w:bCs/>
        </w:rPr>
      </w:pPr>
      <w:r w:rsidRPr="003A171F">
        <w:rPr>
          <w:b/>
          <w:bCs/>
        </w:rPr>
        <w:t>Wzór E</w:t>
      </w:r>
    </w:p>
    <w:p w14:paraId="065D6CDB" w14:textId="0694BB7E" w:rsidR="00C83AC5" w:rsidRPr="003A171F" w:rsidRDefault="00C83AC5" w:rsidP="00C83AC5">
      <w:pPr>
        <w:rPr>
          <w:b/>
          <w:bCs/>
        </w:rPr>
      </w:pPr>
      <w:r w:rsidRPr="003A171F">
        <w:rPr>
          <w:b/>
          <w:bCs/>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A171F" w:rsidRDefault="00C83AC5" w:rsidP="00C83AC5">
      <w:pPr>
        <w:tabs>
          <w:tab w:val="right" w:leader="dot" w:pos="10010"/>
        </w:tabs>
        <w:rPr>
          <w:b/>
          <w:bCs/>
        </w:rPr>
      </w:pPr>
      <w:r w:rsidRPr="003A171F">
        <w:rPr>
          <w:b/>
          <w:bCs/>
        </w:rPr>
        <w:t>Wzór F</w:t>
      </w:r>
    </w:p>
    <w:p w14:paraId="12342892" w14:textId="77777777" w:rsidR="00C83AC5" w:rsidRPr="003A171F" w:rsidRDefault="00C83AC5" w:rsidP="00C83AC5">
      <w:pPr>
        <w:rPr>
          <w:b/>
          <w:bCs/>
        </w:rPr>
      </w:pPr>
      <w:r w:rsidRPr="003A171F">
        <w:rPr>
          <w:b/>
          <w:bCs/>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401D835B" w14:textId="63F01B94" w:rsidR="00C83AC5" w:rsidRPr="003A171F" w:rsidRDefault="00C83AC5" w:rsidP="005B0B84">
      <w:pPr>
        <w:rPr>
          <w:b/>
          <w:bCs/>
        </w:rPr>
      </w:pPr>
      <w:r w:rsidRPr="003A171F">
        <w:rPr>
          <w:b/>
          <w:bCs/>
        </w:rPr>
        <w:t>Wzór M</w:t>
      </w:r>
    </w:p>
    <w:p w14:paraId="4745019D" w14:textId="77777777" w:rsidR="00C83AC5" w:rsidRPr="003A171F" w:rsidRDefault="00C83AC5" w:rsidP="00C83AC5">
      <w:pPr>
        <w:tabs>
          <w:tab w:val="right" w:leader="dot" w:pos="10010"/>
        </w:tabs>
        <w:rPr>
          <w:b/>
          <w:bCs/>
        </w:rPr>
      </w:pPr>
      <w:r w:rsidRPr="003A171F">
        <w:rPr>
          <w:b/>
          <w:bCs/>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159D1105" w14:textId="77777777" w:rsidR="00F13D53" w:rsidRDefault="00F13D53" w:rsidP="00C83AC5">
      <w:pPr>
        <w:tabs>
          <w:tab w:val="right" w:leader="dot" w:pos="10010"/>
        </w:tabs>
        <w:rPr>
          <w:b/>
          <w:bCs/>
        </w:rPr>
      </w:pPr>
    </w:p>
    <w:p w14:paraId="0F027FD9" w14:textId="77777777" w:rsidR="00F13D53" w:rsidRDefault="00F13D53" w:rsidP="00C83AC5">
      <w:pPr>
        <w:tabs>
          <w:tab w:val="right" w:leader="dot" w:pos="10010"/>
        </w:tabs>
        <w:rPr>
          <w:b/>
          <w:bCs/>
        </w:rPr>
      </w:pPr>
    </w:p>
    <w:p w14:paraId="11E7FEE0" w14:textId="77777777" w:rsidR="00F13D53" w:rsidRDefault="00F13D53" w:rsidP="00C83AC5">
      <w:pPr>
        <w:tabs>
          <w:tab w:val="right" w:leader="dot" w:pos="10010"/>
        </w:tabs>
        <w:rPr>
          <w:b/>
          <w:bCs/>
        </w:rPr>
      </w:pPr>
    </w:p>
    <w:p w14:paraId="32029062" w14:textId="77777777" w:rsidR="00F13D53" w:rsidRDefault="00F13D53" w:rsidP="00C83AC5">
      <w:pPr>
        <w:tabs>
          <w:tab w:val="right" w:leader="dot" w:pos="10010"/>
        </w:tabs>
        <w:rPr>
          <w:b/>
          <w:bCs/>
        </w:rPr>
      </w:pPr>
    </w:p>
    <w:p w14:paraId="22885892" w14:textId="77777777" w:rsidR="00F13D53" w:rsidRDefault="00F13D53" w:rsidP="00C83AC5">
      <w:pPr>
        <w:tabs>
          <w:tab w:val="right" w:leader="dot" w:pos="10010"/>
        </w:tabs>
        <w:rPr>
          <w:b/>
          <w:bCs/>
        </w:rPr>
      </w:pPr>
    </w:p>
    <w:p w14:paraId="08B2DE5A" w14:textId="77777777" w:rsidR="00F13D53" w:rsidRDefault="00F13D53" w:rsidP="00C83AC5">
      <w:pPr>
        <w:tabs>
          <w:tab w:val="right" w:leader="dot" w:pos="10010"/>
        </w:tabs>
        <w:rPr>
          <w:b/>
          <w:bCs/>
        </w:rPr>
      </w:pPr>
    </w:p>
    <w:p w14:paraId="590D7EAD" w14:textId="77777777" w:rsidR="00F13D53" w:rsidRDefault="00F13D53" w:rsidP="00C83AC5">
      <w:pPr>
        <w:tabs>
          <w:tab w:val="right" w:leader="dot" w:pos="10010"/>
        </w:tabs>
        <w:rPr>
          <w:b/>
          <w:bCs/>
        </w:rPr>
      </w:pPr>
    </w:p>
    <w:p w14:paraId="1DE0065F" w14:textId="77777777" w:rsidR="00F13D53" w:rsidRDefault="00F13D53" w:rsidP="00C83AC5">
      <w:pPr>
        <w:tabs>
          <w:tab w:val="right" w:leader="dot" w:pos="10010"/>
        </w:tabs>
        <w:rPr>
          <w:b/>
          <w:bCs/>
        </w:rPr>
      </w:pPr>
    </w:p>
    <w:p w14:paraId="46A5C622" w14:textId="77777777" w:rsidR="00F13D53" w:rsidRDefault="00F13D53" w:rsidP="00C83AC5">
      <w:pPr>
        <w:tabs>
          <w:tab w:val="right" w:leader="dot" w:pos="10010"/>
        </w:tabs>
        <w:rPr>
          <w:b/>
          <w:bCs/>
        </w:rPr>
      </w:pPr>
    </w:p>
    <w:p w14:paraId="3173B71C" w14:textId="77777777" w:rsidR="00F13D53" w:rsidRDefault="00F13D53" w:rsidP="00C83AC5">
      <w:pPr>
        <w:tabs>
          <w:tab w:val="right" w:leader="dot" w:pos="10010"/>
        </w:tabs>
        <w:rPr>
          <w:b/>
          <w:bCs/>
        </w:rPr>
      </w:pPr>
    </w:p>
    <w:p w14:paraId="4175615A" w14:textId="77777777" w:rsidR="00F13D53" w:rsidRDefault="00F13D53" w:rsidP="00C83AC5">
      <w:pPr>
        <w:tabs>
          <w:tab w:val="right" w:leader="dot" w:pos="10010"/>
        </w:tabs>
        <w:rPr>
          <w:b/>
          <w:bCs/>
        </w:rPr>
      </w:pPr>
    </w:p>
    <w:p w14:paraId="46EC9B15" w14:textId="77777777" w:rsidR="00F13D53" w:rsidRDefault="00F13D53" w:rsidP="00C83AC5">
      <w:pPr>
        <w:tabs>
          <w:tab w:val="right" w:leader="dot" w:pos="10010"/>
        </w:tabs>
        <w:rPr>
          <w:b/>
          <w:bCs/>
        </w:rPr>
      </w:pPr>
    </w:p>
    <w:p w14:paraId="53A99B81" w14:textId="77777777" w:rsidR="00F13D53" w:rsidRDefault="00F13D53" w:rsidP="00C83AC5">
      <w:pPr>
        <w:tabs>
          <w:tab w:val="right" w:leader="dot" w:pos="10010"/>
        </w:tabs>
        <w:rPr>
          <w:b/>
          <w:bCs/>
        </w:rPr>
      </w:pPr>
    </w:p>
    <w:p w14:paraId="4C6B0FDA" w14:textId="77777777" w:rsidR="00F13D53" w:rsidRDefault="00F13D53" w:rsidP="00C83AC5">
      <w:pPr>
        <w:tabs>
          <w:tab w:val="right" w:leader="dot" w:pos="10010"/>
        </w:tabs>
        <w:rPr>
          <w:b/>
          <w:bCs/>
        </w:rPr>
      </w:pPr>
    </w:p>
    <w:p w14:paraId="76F308E3" w14:textId="77777777" w:rsidR="00F13D53" w:rsidRDefault="00F13D53" w:rsidP="00C83AC5">
      <w:pPr>
        <w:tabs>
          <w:tab w:val="right" w:leader="dot" w:pos="10010"/>
        </w:tabs>
        <w:rPr>
          <w:b/>
          <w:bCs/>
        </w:rPr>
      </w:pPr>
    </w:p>
    <w:p w14:paraId="3F24B286" w14:textId="77777777" w:rsidR="00F13D53" w:rsidRDefault="00F13D53" w:rsidP="00C83AC5">
      <w:pPr>
        <w:tabs>
          <w:tab w:val="right" w:leader="dot" w:pos="10010"/>
        </w:tabs>
        <w:rPr>
          <w:b/>
          <w:bCs/>
        </w:rPr>
      </w:pPr>
    </w:p>
    <w:p w14:paraId="52DB9588" w14:textId="77777777" w:rsidR="00F13D53" w:rsidRDefault="00F13D53" w:rsidP="00C83AC5">
      <w:pPr>
        <w:tabs>
          <w:tab w:val="right" w:leader="dot" w:pos="10010"/>
        </w:tabs>
        <w:rPr>
          <w:b/>
          <w:bCs/>
        </w:rPr>
      </w:pPr>
    </w:p>
    <w:p w14:paraId="3B08F1EC" w14:textId="77777777" w:rsidR="00F13D53" w:rsidRDefault="00F13D53" w:rsidP="00C83AC5">
      <w:pPr>
        <w:tabs>
          <w:tab w:val="right" w:leader="dot" w:pos="10010"/>
        </w:tabs>
        <w:rPr>
          <w:b/>
          <w:bCs/>
        </w:rPr>
      </w:pPr>
    </w:p>
    <w:p w14:paraId="65811B8F" w14:textId="77777777" w:rsidR="00F13D53" w:rsidRDefault="00F13D53" w:rsidP="00C83AC5">
      <w:pPr>
        <w:tabs>
          <w:tab w:val="right" w:leader="dot" w:pos="10010"/>
        </w:tabs>
        <w:rPr>
          <w:b/>
          <w:bCs/>
        </w:rPr>
      </w:pPr>
    </w:p>
    <w:p w14:paraId="3592D3C3" w14:textId="77777777" w:rsidR="00F13D53" w:rsidRDefault="00F13D53" w:rsidP="00C83AC5">
      <w:pPr>
        <w:tabs>
          <w:tab w:val="right" w:leader="dot" w:pos="10010"/>
        </w:tabs>
        <w:rPr>
          <w:b/>
          <w:bCs/>
        </w:rPr>
      </w:pPr>
    </w:p>
    <w:p w14:paraId="1AAB9F93" w14:textId="77777777" w:rsidR="00F13D53" w:rsidRDefault="00F13D53" w:rsidP="00C83AC5">
      <w:pPr>
        <w:tabs>
          <w:tab w:val="right" w:leader="dot" w:pos="10010"/>
        </w:tabs>
        <w:rPr>
          <w:b/>
          <w:bCs/>
        </w:rPr>
      </w:pPr>
    </w:p>
    <w:p w14:paraId="68A70313" w14:textId="77777777" w:rsidR="00F13D53" w:rsidRDefault="00F13D53" w:rsidP="00C83AC5">
      <w:pPr>
        <w:tabs>
          <w:tab w:val="right" w:leader="dot" w:pos="10010"/>
        </w:tabs>
        <w:rPr>
          <w:b/>
          <w:bCs/>
        </w:rPr>
      </w:pPr>
    </w:p>
    <w:p w14:paraId="7D7E2334" w14:textId="77777777" w:rsidR="00F13D53" w:rsidRDefault="00F13D53" w:rsidP="00C83AC5">
      <w:pPr>
        <w:tabs>
          <w:tab w:val="right" w:leader="dot" w:pos="10010"/>
        </w:tabs>
        <w:rPr>
          <w:b/>
          <w:bCs/>
        </w:rPr>
      </w:pPr>
    </w:p>
    <w:p w14:paraId="4CD46223" w14:textId="77777777" w:rsidR="00F13D53" w:rsidRDefault="00F13D53" w:rsidP="00C83AC5">
      <w:pPr>
        <w:tabs>
          <w:tab w:val="right" w:leader="dot" w:pos="10010"/>
        </w:tabs>
        <w:rPr>
          <w:b/>
          <w:bCs/>
        </w:rPr>
      </w:pPr>
    </w:p>
    <w:p w14:paraId="5EBE737A" w14:textId="77777777" w:rsidR="00F13D53" w:rsidRDefault="00F13D53" w:rsidP="00C83AC5">
      <w:pPr>
        <w:tabs>
          <w:tab w:val="right" w:leader="dot" w:pos="10010"/>
        </w:tabs>
        <w:rPr>
          <w:b/>
          <w:bCs/>
        </w:rPr>
      </w:pPr>
    </w:p>
    <w:p w14:paraId="64F0E11C" w14:textId="77777777" w:rsidR="00F13D53" w:rsidRDefault="00F13D53" w:rsidP="00C83AC5">
      <w:pPr>
        <w:tabs>
          <w:tab w:val="right" w:leader="dot" w:pos="10010"/>
        </w:tabs>
        <w:rPr>
          <w:b/>
          <w:bCs/>
        </w:rPr>
      </w:pPr>
    </w:p>
    <w:p w14:paraId="70C26D0C" w14:textId="77777777" w:rsidR="00F13D53" w:rsidRDefault="00F13D53" w:rsidP="00C83AC5">
      <w:pPr>
        <w:tabs>
          <w:tab w:val="right" w:leader="dot" w:pos="10010"/>
        </w:tabs>
        <w:rPr>
          <w:b/>
          <w:bCs/>
        </w:rPr>
      </w:pPr>
    </w:p>
    <w:p w14:paraId="08BA0DC0" w14:textId="77777777" w:rsidR="00F13D53" w:rsidRDefault="00F13D53" w:rsidP="00C83AC5">
      <w:pPr>
        <w:tabs>
          <w:tab w:val="right" w:leader="dot" w:pos="10010"/>
        </w:tabs>
        <w:rPr>
          <w:b/>
          <w:bCs/>
        </w:rPr>
      </w:pPr>
    </w:p>
    <w:p w14:paraId="0C4D8FC7" w14:textId="77777777" w:rsidR="00F13D53" w:rsidRDefault="00F13D53" w:rsidP="00C83AC5">
      <w:pPr>
        <w:tabs>
          <w:tab w:val="right" w:leader="dot" w:pos="10010"/>
        </w:tabs>
        <w:rPr>
          <w:b/>
          <w:bCs/>
        </w:rPr>
      </w:pPr>
    </w:p>
    <w:p w14:paraId="6565B427" w14:textId="77777777" w:rsidR="00F13D53" w:rsidRDefault="00F13D53" w:rsidP="00C83AC5">
      <w:pPr>
        <w:tabs>
          <w:tab w:val="right" w:leader="dot" w:pos="10010"/>
        </w:tabs>
        <w:rPr>
          <w:b/>
          <w:bCs/>
        </w:rPr>
      </w:pPr>
    </w:p>
    <w:p w14:paraId="366997BE" w14:textId="77777777" w:rsidR="00F13D53" w:rsidRDefault="00F13D53" w:rsidP="00C83AC5">
      <w:pPr>
        <w:tabs>
          <w:tab w:val="right" w:leader="dot" w:pos="10010"/>
        </w:tabs>
        <w:rPr>
          <w:b/>
          <w:bCs/>
        </w:rPr>
      </w:pPr>
    </w:p>
    <w:p w14:paraId="727180F0" w14:textId="77777777" w:rsidR="00F13D53" w:rsidRDefault="00F13D53" w:rsidP="00C83AC5">
      <w:pPr>
        <w:tabs>
          <w:tab w:val="right" w:leader="dot" w:pos="10010"/>
        </w:tabs>
        <w:rPr>
          <w:b/>
          <w:bCs/>
        </w:rPr>
      </w:pPr>
    </w:p>
    <w:p w14:paraId="03AB6132" w14:textId="0BEF3283" w:rsidR="00C83AC5" w:rsidRPr="003A171F" w:rsidRDefault="00C83AC5" w:rsidP="00C83AC5">
      <w:pPr>
        <w:tabs>
          <w:tab w:val="right" w:leader="dot" w:pos="10010"/>
        </w:tabs>
        <w:rPr>
          <w:b/>
          <w:bCs/>
        </w:rPr>
      </w:pPr>
      <w:r w:rsidRPr="003A171F">
        <w:rPr>
          <w:b/>
          <w:bCs/>
        </w:rPr>
        <w:t>Wzór H</w:t>
      </w:r>
    </w:p>
    <w:p w14:paraId="60BC6CFD" w14:textId="77777777" w:rsidR="00C83AC5" w:rsidRPr="003A171F" w:rsidRDefault="00C83AC5" w:rsidP="00C83AC5">
      <w:pPr>
        <w:tabs>
          <w:tab w:val="right" w:leader="dot" w:pos="10010"/>
        </w:tabs>
        <w:rPr>
          <w:b/>
          <w:bCs/>
        </w:rPr>
      </w:pPr>
      <w:r w:rsidRPr="003A171F">
        <w:rPr>
          <w:b/>
          <w:bCs/>
        </w:rPr>
        <w:t>(TRID-02/H)</w:t>
      </w: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5DCBD3F"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63503590" w14:textId="77777777" w:rsidR="00F13D53" w:rsidRDefault="00F13D53" w:rsidP="00C83AC5">
      <w:pPr>
        <w:tabs>
          <w:tab w:val="right" w:leader="dot" w:pos="10010"/>
        </w:tabs>
        <w:rPr>
          <w:b/>
          <w:bCs/>
        </w:rPr>
      </w:pPr>
    </w:p>
    <w:p w14:paraId="4FB854B1" w14:textId="77777777" w:rsidR="00F13D53" w:rsidRDefault="00F13D53" w:rsidP="00C83AC5">
      <w:pPr>
        <w:tabs>
          <w:tab w:val="right" w:leader="dot" w:pos="10010"/>
        </w:tabs>
        <w:rPr>
          <w:b/>
          <w:bCs/>
        </w:rPr>
      </w:pPr>
    </w:p>
    <w:p w14:paraId="2BA2DC23" w14:textId="77777777" w:rsidR="00F13D53" w:rsidRDefault="00F13D53" w:rsidP="00C83AC5">
      <w:pPr>
        <w:tabs>
          <w:tab w:val="right" w:leader="dot" w:pos="10010"/>
        </w:tabs>
        <w:rPr>
          <w:b/>
          <w:bCs/>
        </w:rPr>
      </w:pPr>
    </w:p>
    <w:p w14:paraId="42B51716" w14:textId="77777777" w:rsidR="00F13D53" w:rsidRDefault="00F13D53" w:rsidP="00C83AC5">
      <w:pPr>
        <w:tabs>
          <w:tab w:val="right" w:leader="dot" w:pos="10010"/>
        </w:tabs>
        <w:rPr>
          <w:b/>
          <w:bCs/>
        </w:rPr>
      </w:pPr>
    </w:p>
    <w:p w14:paraId="4DB0082C" w14:textId="21E3FEDD" w:rsidR="00C83AC5" w:rsidRPr="003A171F" w:rsidRDefault="00C83AC5" w:rsidP="00C83AC5">
      <w:pPr>
        <w:tabs>
          <w:tab w:val="right" w:leader="dot" w:pos="10010"/>
        </w:tabs>
        <w:rPr>
          <w:b/>
          <w:bCs/>
        </w:rPr>
      </w:pPr>
      <w:r w:rsidRPr="003A171F">
        <w:rPr>
          <w:b/>
          <w:bCs/>
        </w:rPr>
        <w:t>Wzór K</w:t>
      </w:r>
    </w:p>
    <w:p w14:paraId="7536662F" w14:textId="77777777" w:rsidR="00C83AC5" w:rsidRPr="003A171F" w:rsidRDefault="00C83AC5" w:rsidP="00C83AC5">
      <w:pPr>
        <w:tabs>
          <w:tab w:val="right" w:leader="dot" w:pos="10010"/>
        </w:tabs>
        <w:rPr>
          <w:b/>
          <w:bCs/>
        </w:rPr>
      </w:pPr>
      <w:r w:rsidRPr="003A171F">
        <w:rPr>
          <w:b/>
          <w:bCs/>
        </w:rPr>
        <w:t>(TRID-02/K)</w:t>
      </w:r>
    </w:p>
    <w:p w14:paraId="42FB0FFC" w14:textId="77777777" w:rsidR="00C83AC5" w:rsidRDefault="00C83AC5" w:rsidP="00C83AC5">
      <w:pPr>
        <w:tabs>
          <w:tab w:val="right" w:leader="dot" w:pos="10010"/>
        </w:tabs>
        <w:rPr>
          <w:rFonts w:ascii="Arial" w:hAnsi="Arial" w:cs="Arial"/>
          <w:b/>
          <w:bCs/>
        </w:rPr>
      </w:pPr>
    </w:p>
    <w:p w14:paraId="119272F7" w14:textId="77777777" w:rsidR="00F13D53" w:rsidRPr="008C7AB7" w:rsidRDefault="00F13D53"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98"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58F49793" w14:textId="77777777" w:rsidR="00F13D53" w:rsidRDefault="00F13D53"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98"/>
    <w:p w14:paraId="51F1D922" w14:textId="77777777" w:rsidR="00C83AC5" w:rsidRDefault="00C83AC5" w:rsidP="00C83AC5">
      <w:pPr>
        <w:tabs>
          <w:tab w:val="left" w:pos="2745"/>
        </w:tabs>
        <w:rPr>
          <w:b/>
          <w:bCs/>
          <w:sz w:val="22"/>
          <w:szCs w:val="22"/>
        </w:rPr>
      </w:pPr>
    </w:p>
    <w:p w14:paraId="3B6508E6" w14:textId="77777777" w:rsidR="00F13D53" w:rsidRPr="008C7AB7" w:rsidRDefault="00F13D53"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3E6DF8">
      <w:pPr>
        <w:keepNext/>
        <w:snapToGrid w:val="0"/>
        <w:ind w:left="-284"/>
        <w:jc w:val="right"/>
        <w:outlineLvl w:val="1"/>
      </w:pPr>
      <w:r w:rsidRPr="00A64F9D">
        <w:rPr>
          <w:sz w:val="22"/>
          <w:szCs w:val="22"/>
        </w:rPr>
        <w:br w:type="page"/>
      </w:r>
      <w:bookmarkStart w:id="99" w:name="_Toc202176207"/>
      <w:bookmarkStart w:id="100" w:name="_Toc202261132"/>
      <w:r w:rsidR="005C5414" w:rsidRPr="003E6DF8">
        <w:rPr>
          <w:b/>
          <w:bCs/>
          <w:sz w:val="24"/>
          <w:szCs w:val="28"/>
        </w:rPr>
        <w:t xml:space="preserve">Załącznik nr 2 do </w:t>
      </w:r>
      <w:r w:rsidR="00DF4952" w:rsidRPr="003E6DF8">
        <w:rPr>
          <w:b/>
          <w:bCs/>
          <w:sz w:val="24"/>
          <w:szCs w:val="28"/>
        </w:rPr>
        <w:t>SWZ</w:t>
      </w:r>
      <w:r w:rsidR="00764D6A" w:rsidRPr="003E6DF8">
        <w:rPr>
          <w:b/>
          <w:bCs/>
          <w:sz w:val="24"/>
          <w:szCs w:val="28"/>
        </w:rPr>
        <w:t>. Formularz ofertowy</w:t>
      </w:r>
      <w:bookmarkEnd w:id="99"/>
      <w:bookmarkEnd w:id="100"/>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4FA7157B" w14:textId="77777777" w:rsidR="00812BFE" w:rsidRDefault="005C5414" w:rsidP="00812BFE">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243DD5C2" w14:textId="305889B1" w:rsidR="004D79A9" w:rsidRPr="00812BFE" w:rsidRDefault="004D79A9" w:rsidP="00812BFE">
      <w:pPr>
        <w:ind w:left="426"/>
        <w:jc w:val="center"/>
        <w:rPr>
          <w:b/>
          <w:bCs/>
          <w:sz w:val="22"/>
          <w:szCs w:val="22"/>
        </w:rPr>
      </w:pPr>
      <w:r w:rsidRPr="002C107E">
        <w:rPr>
          <w:color w:val="0070C0"/>
        </w:rPr>
        <w:br w:type="page"/>
      </w:r>
    </w:p>
    <w:p w14:paraId="5D84250E" w14:textId="587A9BA9" w:rsidR="0062359A" w:rsidRPr="003E6DF8" w:rsidRDefault="0062359A" w:rsidP="003E6DF8">
      <w:pPr>
        <w:keepNext/>
        <w:snapToGrid w:val="0"/>
        <w:ind w:left="-284"/>
        <w:jc w:val="right"/>
        <w:outlineLvl w:val="1"/>
        <w:rPr>
          <w:b/>
          <w:bCs/>
          <w:sz w:val="24"/>
          <w:szCs w:val="28"/>
        </w:rPr>
      </w:pPr>
      <w:bookmarkStart w:id="101" w:name="_Toc202176208"/>
      <w:bookmarkStart w:id="102" w:name="_Toc202261133"/>
      <w:r w:rsidRPr="003E6DF8">
        <w:rPr>
          <w:b/>
          <w:bCs/>
          <w:sz w:val="24"/>
          <w:szCs w:val="28"/>
        </w:rPr>
        <w:t xml:space="preserve">Załącznik nr </w:t>
      </w:r>
      <w:bookmarkStart w:id="103" w:name="_Toc158887755"/>
      <w:r w:rsidRPr="003E6DF8">
        <w:rPr>
          <w:b/>
          <w:bCs/>
          <w:sz w:val="24"/>
          <w:szCs w:val="28"/>
        </w:rPr>
        <w:t>2a, 2b do SWZ.</w:t>
      </w:r>
      <w:bookmarkEnd w:id="101"/>
      <w:bookmarkEnd w:id="102"/>
      <w:bookmarkEnd w:id="103"/>
      <w:r w:rsidRPr="003E6DF8">
        <w:rPr>
          <w:b/>
          <w:bCs/>
          <w:sz w:val="24"/>
          <w:szCs w:val="28"/>
        </w:rPr>
        <w:t xml:space="preserve"> </w:t>
      </w:r>
    </w:p>
    <w:p w14:paraId="318E7622" w14:textId="77777777" w:rsidR="0062359A" w:rsidRDefault="0062359A" w:rsidP="0062359A">
      <w:pPr>
        <w:jc w:val="center"/>
        <w:rPr>
          <w:b/>
          <w:sz w:val="22"/>
          <w:szCs w:val="22"/>
        </w:rPr>
      </w:pPr>
    </w:p>
    <w:p w14:paraId="4156CD58" w14:textId="3F3F9F6E" w:rsidR="0062359A" w:rsidRDefault="0062359A" w:rsidP="0062359A">
      <w:pPr>
        <w:rPr>
          <w:b/>
          <w:bCs/>
          <w:color w:val="FF0000"/>
          <w:sz w:val="22"/>
          <w:szCs w:val="22"/>
        </w:rPr>
      </w:pPr>
      <w:r w:rsidRPr="0087668B">
        <w:rPr>
          <w:b/>
          <w:sz w:val="22"/>
          <w:szCs w:val="22"/>
        </w:rPr>
        <w:t xml:space="preserve">Załącznik nr 2a do SWZ </w:t>
      </w:r>
      <w:r w:rsidRPr="0087668B">
        <w:rPr>
          <w:b/>
          <w:sz w:val="22"/>
          <w:szCs w:val="22"/>
        </w:rPr>
        <w:sym w:font="Wingdings" w:char="F0E0"/>
      </w:r>
      <w:r w:rsidRPr="0087668B">
        <w:rPr>
          <w:b/>
          <w:bCs/>
          <w:sz w:val="22"/>
          <w:szCs w:val="22"/>
        </w:rPr>
        <w:t xml:space="preserve"> Cennik</w:t>
      </w:r>
      <w:r w:rsidR="00554CA6">
        <w:rPr>
          <w:b/>
          <w:bCs/>
          <w:sz w:val="22"/>
          <w:szCs w:val="22"/>
        </w:rPr>
        <w:t xml:space="preserve"> remontu podstawowego, kapitalnego i pakietu ocenianego</w:t>
      </w:r>
      <w:r w:rsidRPr="0087668B">
        <w:rPr>
          <w:b/>
          <w:bCs/>
          <w:sz w:val="22"/>
          <w:szCs w:val="22"/>
        </w:rPr>
        <w:t xml:space="preserve"> </w:t>
      </w:r>
      <w:r w:rsidR="00554CA6" w:rsidRPr="00554CA6">
        <w:rPr>
          <w:b/>
          <w:bCs/>
          <w:color w:val="FF0000"/>
          <w:sz w:val="22"/>
          <w:szCs w:val="22"/>
        </w:rPr>
        <w:t>(</w:t>
      </w:r>
      <w:r w:rsidRPr="00554CA6">
        <w:rPr>
          <w:b/>
          <w:bCs/>
          <w:color w:val="FF0000"/>
          <w:sz w:val="22"/>
          <w:szCs w:val="22"/>
        </w:rPr>
        <w:t>podlegający ocenie</w:t>
      </w:r>
      <w:r w:rsidR="00554CA6" w:rsidRPr="00554CA6">
        <w:rPr>
          <w:b/>
          <w:bCs/>
          <w:color w:val="FF0000"/>
          <w:sz w:val="22"/>
          <w:szCs w:val="22"/>
        </w:rPr>
        <w:t>)</w:t>
      </w:r>
      <w:r w:rsidRPr="00554CA6">
        <w:rPr>
          <w:b/>
          <w:bCs/>
          <w:color w:val="FF0000"/>
          <w:sz w:val="22"/>
          <w:szCs w:val="22"/>
        </w:rPr>
        <w:t>.</w:t>
      </w:r>
    </w:p>
    <w:p w14:paraId="7EC92516" w14:textId="31A2E51F" w:rsidR="00812BFE" w:rsidRPr="0087668B" w:rsidRDefault="00812BFE" w:rsidP="008C2CEC">
      <w:pPr>
        <w:jc w:val="both"/>
        <w:rPr>
          <w:b/>
          <w:bCs/>
          <w:sz w:val="22"/>
          <w:szCs w:val="22"/>
        </w:rPr>
      </w:pPr>
      <w:r w:rsidRPr="00812BFE">
        <w:rPr>
          <w:b/>
          <w:bCs/>
          <w:sz w:val="22"/>
          <w:szCs w:val="22"/>
        </w:rPr>
        <w:t xml:space="preserve">Cennik istotnych dla Zamawiającego części zamiennych nowych </w:t>
      </w:r>
      <w:r w:rsidRPr="008C2CEC">
        <w:rPr>
          <w:b/>
          <w:bCs/>
          <w:color w:val="FF0000"/>
          <w:sz w:val="22"/>
          <w:szCs w:val="22"/>
        </w:rPr>
        <w:t xml:space="preserve">(podlegających ocenie) </w:t>
      </w:r>
      <w:r w:rsidRPr="00812BFE">
        <w:rPr>
          <w:b/>
          <w:bCs/>
          <w:sz w:val="22"/>
          <w:szCs w:val="22"/>
        </w:rPr>
        <w:t>oraz czynności</w:t>
      </w:r>
      <w:r>
        <w:rPr>
          <w:b/>
          <w:bCs/>
          <w:sz w:val="22"/>
          <w:szCs w:val="22"/>
        </w:rPr>
        <w:t xml:space="preserve"> remontowych</w:t>
      </w:r>
      <w:r w:rsidRPr="00812BFE">
        <w:rPr>
          <w:b/>
          <w:bCs/>
          <w:sz w:val="22"/>
          <w:szCs w:val="22"/>
        </w:rPr>
        <w:t xml:space="preserve"> </w:t>
      </w:r>
      <w:r w:rsidRPr="00812BFE">
        <w:rPr>
          <w:b/>
          <w:bCs/>
          <w:color w:val="FF0000"/>
          <w:sz w:val="22"/>
          <w:szCs w:val="22"/>
        </w:rPr>
        <w:t>(podlegających ocenie)</w:t>
      </w:r>
      <w:r w:rsidRPr="00812BFE">
        <w:rPr>
          <w:b/>
          <w:bCs/>
          <w:sz w:val="22"/>
          <w:szCs w:val="22"/>
        </w:rPr>
        <w:t xml:space="preserve"> udostępniony przez Zamawiającego na platformie EFO</w:t>
      </w:r>
    </w:p>
    <w:p w14:paraId="3A107E63" w14:textId="0F689B42" w:rsidR="0062359A" w:rsidRDefault="0062359A" w:rsidP="008C2CEC">
      <w:pPr>
        <w:jc w:val="both"/>
        <w:rPr>
          <w:b/>
          <w:sz w:val="22"/>
          <w:szCs w:val="22"/>
        </w:rPr>
      </w:pPr>
      <w:r w:rsidRPr="0087668B">
        <w:rPr>
          <w:b/>
          <w:sz w:val="22"/>
          <w:szCs w:val="22"/>
        </w:rPr>
        <w:t xml:space="preserve">Załącznik nr 2b do SWZ </w:t>
      </w:r>
      <w:r w:rsidRPr="0087668B">
        <w:rPr>
          <w:b/>
          <w:sz w:val="22"/>
          <w:szCs w:val="22"/>
        </w:rPr>
        <w:sym w:font="Wingdings" w:char="F0E0"/>
      </w:r>
      <w:r w:rsidRPr="0087668B">
        <w:rPr>
          <w:b/>
          <w:bCs/>
          <w:sz w:val="22"/>
          <w:szCs w:val="22"/>
        </w:rPr>
        <w:t xml:space="preserve"> </w:t>
      </w:r>
      <w:r w:rsidRPr="0087668B">
        <w:rPr>
          <w:b/>
          <w:sz w:val="22"/>
          <w:szCs w:val="22"/>
        </w:rPr>
        <w:t>Cennik</w:t>
      </w:r>
      <w:r>
        <w:rPr>
          <w:b/>
          <w:sz w:val="22"/>
          <w:szCs w:val="22"/>
        </w:rPr>
        <w:t xml:space="preserve"> </w:t>
      </w:r>
      <w:r>
        <w:rPr>
          <w:b/>
          <w:bCs/>
          <w:sz w:val="22"/>
          <w:szCs w:val="22"/>
        </w:rPr>
        <w:t>części zamiennych</w:t>
      </w:r>
      <w:r w:rsidR="00554CA6">
        <w:rPr>
          <w:b/>
          <w:bCs/>
          <w:sz w:val="22"/>
          <w:szCs w:val="22"/>
        </w:rPr>
        <w:t xml:space="preserve"> i czynności remontowych (</w:t>
      </w:r>
      <w:r w:rsidRPr="0087668B">
        <w:rPr>
          <w:b/>
          <w:sz w:val="22"/>
          <w:szCs w:val="22"/>
        </w:rPr>
        <w:t>nie podlegający ocenie</w:t>
      </w:r>
      <w:r w:rsidR="00554CA6">
        <w:rPr>
          <w:b/>
          <w:sz w:val="22"/>
          <w:szCs w:val="22"/>
        </w:rPr>
        <w:t>)</w:t>
      </w:r>
      <w:r w:rsidRPr="0087668B">
        <w:rPr>
          <w:b/>
          <w:sz w:val="22"/>
          <w:szCs w:val="22"/>
        </w:rPr>
        <w:t>.</w:t>
      </w:r>
    </w:p>
    <w:p w14:paraId="30FCCB44" w14:textId="5847E5D7" w:rsidR="008C2CEC" w:rsidRDefault="008C2CEC" w:rsidP="008C2CEC">
      <w:pPr>
        <w:jc w:val="both"/>
        <w:rPr>
          <w:b/>
          <w:sz w:val="22"/>
          <w:szCs w:val="22"/>
        </w:rPr>
      </w:pPr>
      <w:r w:rsidRPr="008C2CEC">
        <w:rPr>
          <w:b/>
          <w:sz w:val="22"/>
          <w:szCs w:val="22"/>
        </w:rPr>
        <w:t xml:space="preserve">Wzór cennika pozostałych części zamiennych nowych </w:t>
      </w:r>
      <w:r w:rsidR="00554CA6">
        <w:rPr>
          <w:b/>
          <w:sz w:val="22"/>
          <w:szCs w:val="22"/>
        </w:rPr>
        <w:t>i pozostałych</w:t>
      </w:r>
      <w:r w:rsidRPr="008C2CEC">
        <w:rPr>
          <w:b/>
          <w:sz w:val="22"/>
          <w:szCs w:val="22"/>
        </w:rPr>
        <w:t xml:space="preserve"> udostępniony przez Zamawiającego na platformie EFO.</w:t>
      </w:r>
    </w:p>
    <w:p w14:paraId="3614F91A" w14:textId="77777777" w:rsidR="008C2CEC" w:rsidRPr="00993BD5" w:rsidRDefault="008C2CEC" w:rsidP="008C2CEC">
      <w:pPr>
        <w:rPr>
          <w:b/>
          <w:bCs/>
          <w:sz w:val="22"/>
          <w:szCs w:val="22"/>
        </w:rPr>
      </w:pPr>
      <w:r w:rsidRPr="00993BD5">
        <w:rPr>
          <w:b/>
          <w:bCs/>
          <w:sz w:val="22"/>
          <w:szCs w:val="22"/>
        </w:rPr>
        <w:t>Wzór cennika usług transportowych udostępniony przez Zamawiającego na platformie EFO.</w:t>
      </w:r>
    </w:p>
    <w:p w14:paraId="58C4B46E" w14:textId="3F353942" w:rsidR="0062359A" w:rsidRDefault="0062359A" w:rsidP="00993BD5">
      <w:pPr>
        <w:jc w:val="center"/>
        <w:rPr>
          <w:b/>
          <w:sz w:val="22"/>
          <w:szCs w:val="22"/>
        </w:rPr>
      </w:pPr>
    </w:p>
    <w:p w14:paraId="615E76C5" w14:textId="77777777" w:rsidR="00993BD5" w:rsidRDefault="00993BD5" w:rsidP="00993BD5">
      <w:pPr>
        <w:jc w:val="center"/>
        <w:rPr>
          <w:b/>
          <w:sz w:val="22"/>
          <w:szCs w:val="22"/>
        </w:rPr>
      </w:pPr>
    </w:p>
    <w:p w14:paraId="22DCE984" w14:textId="77777777" w:rsidR="0062359A" w:rsidRPr="0087668B" w:rsidRDefault="0062359A" w:rsidP="0062359A">
      <w:pPr>
        <w:jc w:val="center"/>
        <w:rPr>
          <w:b/>
          <w:color w:val="FF0000"/>
          <w:sz w:val="28"/>
          <w:szCs w:val="28"/>
        </w:rPr>
      </w:pPr>
      <w:r w:rsidRPr="0087668B">
        <w:rPr>
          <w:b/>
          <w:color w:val="FF0000"/>
          <w:sz w:val="28"/>
          <w:szCs w:val="28"/>
        </w:rPr>
        <w:t>Do oferty w elektronicznym formularzu ofertowym należy dołączyć wypełniony cennik pod rygorem odrzucenia oferty.</w:t>
      </w:r>
    </w:p>
    <w:p w14:paraId="0FF72920" w14:textId="77777777" w:rsidR="0062359A" w:rsidRPr="0087668B" w:rsidRDefault="0062359A" w:rsidP="0062359A">
      <w:pPr>
        <w:jc w:val="center"/>
        <w:rPr>
          <w:b/>
          <w:color w:val="FF0000"/>
          <w:sz w:val="28"/>
          <w:szCs w:val="28"/>
        </w:rPr>
      </w:pPr>
    </w:p>
    <w:p w14:paraId="17F15EA2" w14:textId="5D6D1D76" w:rsidR="0062359A" w:rsidRPr="00993BD5" w:rsidRDefault="0062359A" w:rsidP="0062359A">
      <w:pPr>
        <w:widowControl w:val="0"/>
        <w:spacing w:line="276" w:lineRule="auto"/>
        <w:jc w:val="center"/>
        <w:rPr>
          <w:sz w:val="24"/>
          <w:szCs w:val="24"/>
        </w:rPr>
      </w:pPr>
      <w:r w:rsidRPr="00993BD5">
        <w:rPr>
          <w:color w:val="FF0000"/>
          <w:sz w:val="24"/>
          <w:szCs w:val="24"/>
        </w:rPr>
        <w:t xml:space="preserve">Ww. dokumenty są udostępnione w Profilu Nabywcy Zamawiającego pod adresem </w:t>
      </w:r>
      <w:hyperlink r:id="rId30" w:history="1">
        <w:r w:rsidR="00993BD5" w:rsidRPr="00993BD5">
          <w:rPr>
            <w:rStyle w:val="Hipercze"/>
            <w:sz w:val="24"/>
            <w:szCs w:val="24"/>
          </w:rPr>
          <w:t>https://www.pgg.pl/strefa-korporacyjna/dostawcy/profil-nabywcy/przetargi</w:t>
        </w:r>
      </w:hyperlink>
    </w:p>
    <w:p w14:paraId="21C8348F" w14:textId="77777777" w:rsidR="0062359A" w:rsidRPr="00993BD5" w:rsidRDefault="0062359A" w:rsidP="0062359A">
      <w:pPr>
        <w:widowControl w:val="0"/>
        <w:spacing w:line="276" w:lineRule="auto"/>
        <w:jc w:val="center"/>
        <w:rPr>
          <w:color w:val="FF0000"/>
          <w:sz w:val="24"/>
          <w:szCs w:val="24"/>
        </w:rPr>
      </w:pPr>
      <w:r w:rsidRPr="00993BD5">
        <w:rPr>
          <w:color w:val="FF0000"/>
          <w:sz w:val="24"/>
          <w:szCs w:val="24"/>
        </w:rPr>
        <w:t xml:space="preserve">wraz z ogłoszeniem o przedmiotowym przetargu oraz </w:t>
      </w:r>
      <w:r w:rsidRPr="00993BD5">
        <w:rPr>
          <w:color w:val="FF0000"/>
          <w:sz w:val="24"/>
          <w:szCs w:val="24"/>
        </w:rPr>
        <w:br/>
        <w:t>na platformie Elektronicznego Formularza Ofertowego (EFO),</w:t>
      </w:r>
    </w:p>
    <w:p w14:paraId="09AF3DA7" w14:textId="013EA22E" w:rsidR="0062359A" w:rsidRPr="00993BD5" w:rsidRDefault="0062359A" w:rsidP="00C1428F">
      <w:pPr>
        <w:widowControl w:val="0"/>
        <w:spacing w:line="276" w:lineRule="auto"/>
        <w:jc w:val="center"/>
        <w:rPr>
          <w:color w:val="FF0000"/>
          <w:sz w:val="24"/>
          <w:szCs w:val="24"/>
        </w:rPr>
      </w:pPr>
      <w:r w:rsidRPr="00993BD5">
        <w:rPr>
          <w:color w:val="FF0000"/>
          <w:sz w:val="24"/>
          <w:szCs w:val="24"/>
        </w:rPr>
        <w:t xml:space="preserve"> jako osobne pliki do pobrania </w:t>
      </w:r>
      <w:r w:rsidRPr="00993BD5">
        <w:rPr>
          <w:color w:val="FF0000"/>
          <w:sz w:val="24"/>
          <w:szCs w:val="24"/>
        </w:rPr>
        <w:br/>
        <w:t>(w formie pliku *.xls).</w:t>
      </w:r>
    </w:p>
    <w:p w14:paraId="243DD5C9" w14:textId="77777777" w:rsidR="0023274D" w:rsidRDefault="0023274D" w:rsidP="00E628D0">
      <w:pPr>
        <w:pStyle w:val="TekstpodstawowyTekstpodstawowyZnak"/>
        <w:jc w:val="center"/>
        <w:rPr>
          <w:b/>
          <w:sz w:val="12"/>
          <w:szCs w:val="12"/>
        </w:rPr>
      </w:pPr>
    </w:p>
    <w:p w14:paraId="5C0C59ED" w14:textId="210C8706" w:rsidR="00EC3125" w:rsidRDefault="00EC3125">
      <w:pPr>
        <w:rPr>
          <w:lang w:val="x-none" w:eastAsia="x-none"/>
        </w:rPr>
      </w:pPr>
      <w:r>
        <w:rPr>
          <w:lang w:val="x-none" w:eastAsia="x-none"/>
        </w:rPr>
        <w:br w:type="page"/>
      </w:r>
    </w:p>
    <w:p w14:paraId="78A4AC4C" w14:textId="77777777" w:rsidR="00EC3125" w:rsidRDefault="00EC3125" w:rsidP="00EC3125">
      <w:pPr>
        <w:rPr>
          <w:lang w:val="x-none" w:eastAsia="x-none"/>
        </w:rPr>
      </w:pPr>
    </w:p>
    <w:p w14:paraId="3D813B5A" w14:textId="77777777" w:rsidR="00EA3B35" w:rsidRDefault="00EA3B35" w:rsidP="000140AD">
      <w:pPr>
        <w:pStyle w:val="Nagwek1"/>
        <w:numPr>
          <w:ilvl w:val="0"/>
          <w:numId w:val="0"/>
        </w:numPr>
        <w:ind w:left="432" w:hanging="432"/>
        <w:jc w:val="right"/>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3E6DF8" w:rsidRDefault="00C25B4C" w:rsidP="003E6DF8">
      <w:pPr>
        <w:keepNext/>
        <w:snapToGrid w:val="0"/>
        <w:ind w:left="-284"/>
        <w:jc w:val="right"/>
        <w:outlineLvl w:val="1"/>
        <w:rPr>
          <w:b/>
          <w:bCs/>
          <w:sz w:val="24"/>
          <w:szCs w:val="28"/>
        </w:rPr>
      </w:pPr>
      <w:bookmarkStart w:id="104" w:name="_Toc202176209"/>
      <w:bookmarkStart w:id="105" w:name="_Toc202261134"/>
      <w:r w:rsidRPr="003E6DF8">
        <w:rPr>
          <w:b/>
          <w:bCs/>
          <w:sz w:val="24"/>
          <w:szCs w:val="28"/>
        </w:rPr>
        <w:t xml:space="preserve">Załącznik nr </w:t>
      </w:r>
      <w:r w:rsidR="00CA652E" w:rsidRPr="003E6DF8">
        <w:rPr>
          <w:b/>
          <w:bCs/>
          <w:sz w:val="24"/>
          <w:szCs w:val="28"/>
        </w:rPr>
        <w:t>3</w:t>
      </w:r>
      <w:r w:rsidR="00554A1E" w:rsidRPr="003E6DF8">
        <w:rPr>
          <w:b/>
          <w:bCs/>
          <w:sz w:val="24"/>
          <w:szCs w:val="28"/>
        </w:rPr>
        <w:t xml:space="preserve"> do </w:t>
      </w:r>
      <w:r w:rsidR="00DF4952" w:rsidRPr="003E6DF8">
        <w:rPr>
          <w:b/>
          <w:bCs/>
          <w:sz w:val="24"/>
          <w:szCs w:val="28"/>
        </w:rPr>
        <w:t>SWZ</w:t>
      </w:r>
      <w:r w:rsidR="00D879BC" w:rsidRPr="003E6DF8">
        <w:rPr>
          <w:b/>
          <w:bCs/>
          <w:sz w:val="24"/>
          <w:szCs w:val="28"/>
        </w:rPr>
        <w:t>. Wykaz wykonanych/wykonywanych usług</w:t>
      </w:r>
      <w:bookmarkEnd w:id="104"/>
      <w:bookmarkEnd w:id="105"/>
    </w:p>
    <w:p w14:paraId="583469B8" w14:textId="77777777" w:rsidR="00684B86" w:rsidRPr="00F65679" w:rsidRDefault="00684B86" w:rsidP="00684B86">
      <w:pPr>
        <w:tabs>
          <w:tab w:val="num" w:pos="720"/>
        </w:tabs>
        <w:rPr>
          <w:rFonts w:ascii="Arial" w:hAnsi="Arial" w:cs="Arial"/>
          <w:b/>
          <w:sz w:val="22"/>
          <w:szCs w:val="22"/>
        </w:rPr>
      </w:pPr>
    </w:p>
    <w:p w14:paraId="6DC8A2B0" w14:textId="77777777" w:rsidR="00684B86" w:rsidRPr="00F65679" w:rsidRDefault="00684B86" w:rsidP="00684B86">
      <w:pPr>
        <w:tabs>
          <w:tab w:val="num" w:pos="720"/>
        </w:tabs>
        <w:rPr>
          <w:rFonts w:ascii="Arial" w:hAnsi="Arial" w:cs="Arial"/>
          <w:b/>
          <w:sz w:val="22"/>
          <w:szCs w:val="22"/>
        </w:rPr>
      </w:pPr>
    </w:p>
    <w:p w14:paraId="1C4B5031" w14:textId="77777777" w:rsidR="00760A99" w:rsidRPr="00F726E5" w:rsidRDefault="00760A99" w:rsidP="00760A99">
      <w:pPr>
        <w:jc w:val="center"/>
        <w:rPr>
          <w:b/>
          <w:sz w:val="24"/>
          <w:szCs w:val="24"/>
        </w:rPr>
      </w:pPr>
      <w:bookmarkStart w:id="106" w:name="_Hlk108342166"/>
      <w:bookmarkStart w:id="107" w:name="_Toc156804159"/>
      <w:r w:rsidRPr="00F726E5">
        <w:rPr>
          <w:b/>
          <w:sz w:val="24"/>
          <w:szCs w:val="24"/>
        </w:rPr>
        <w:t>WYKAZ WYKONANYCH/WYKONYWANYCH USŁUG</w:t>
      </w:r>
    </w:p>
    <w:bookmarkEnd w:id="106"/>
    <w:p w14:paraId="10503428" w14:textId="77777777" w:rsidR="00760A99" w:rsidRPr="004C054A" w:rsidRDefault="00760A99" w:rsidP="00760A99">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FED9987" w14:textId="77777777" w:rsidR="00760A99" w:rsidRPr="004C054A" w:rsidRDefault="00760A99" w:rsidP="00760A99">
      <w:pPr>
        <w:jc w:val="center"/>
        <w:rPr>
          <w:b/>
          <w:sz w:val="24"/>
          <w:szCs w:val="24"/>
        </w:rPr>
      </w:pPr>
      <w:r w:rsidRPr="004C054A">
        <w:rPr>
          <w:b/>
          <w:sz w:val="24"/>
          <w:szCs w:val="24"/>
        </w:rPr>
        <w:t>w zakresie niezbędnym do wykazania spełnienia warunku udziału w postępowaniu</w:t>
      </w:r>
    </w:p>
    <w:p w14:paraId="0927B653" w14:textId="77777777" w:rsidR="00760A99" w:rsidRDefault="00760A99" w:rsidP="00760A99">
      <w:pPr>
        <w:pStyle w:val="Tekstpodstawowywcity"/>
        <w:tabs>
          <w:tab w:val="left" w:pos="851"/>
        </w:tabs>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60A99" w14:paraId="3A95C22F" w14:textId="77777777" w:rsidTr="00A9696C">
        <w:tc>
          <w:tcPr>
            <w:tcW w:w="426" w:type="dxa"/>
            <w:vAlign w:val="center"/>
          </w:tcPr>
          <w:p w14:paraId="538A3F61" w14:textId="77777777" w:rsidR="00760A99" w:rsidRPr="00857E2E" w:rsidRDefault="00760A99" w:rsidP="00A9696C">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79AE5309" w14:textId="77777777" w:rsidR="00760A99" w:rsidRPr="00857E2E" w:rsidRDefault="00760A99" w:rsidP="00A9696C">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2FB48891" w14:textId="77777777" w:rsidR="00760A99" w:rsidRPr="004F6159" w:rsidRDefault="00760A99" w:rsidP="00A9696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3BE7E5BD" w14:textId="77777777" w:rsidR="00760A99" w:rsidRPr="004F6159" w:rsidRDefault="00760A99" w:rsidP="00A9696C">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A654CF1" w14:textId="77777777" w:rsidR="00760A99" w:rsidRPr="004F6159" w:rsidRDefault="00760A99" w:rsidP="00A9696C">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2B4585C1" w14:textId="77777777" w:rsidR="00760A99" w:rsidRPr="004F6159" w:rsidRDefault="00760A99" w:rsidP="00A9696C">
            <w:pPr>
              <w:pStyle w:val="Tekstpodstawowywcity1"/>
              <w:tabs>
                <w:tab w:val="left" w:pos="851"/>
              </w:tabs>
              <w:ind w:left="0"/>
              <w:jc w:val="center"/>
              <w:rPr>
                <w:rFonts w:ascii="Times New Roman" w:hAnsi="Times New Roman"/>
                <w:sz w:val="16"/>
              </w:rPr>
            </w:pPr>
            <w:r w:rsidRPr="004F6159">
              <w:rPr>
                <w:rFonts w:ascii="Times New Roman" w:hAnsi="Times New Roman"/>
                <w:sz w:val="16"/>
              </w:rPr>
              <w:t>(należy podać: dd/mm/rrrr lub okres od dd/mm/rrrr do dd/mm/rrrr)</w:t>
            </w:r>
          </w:p>
        </w:tc>
        <w:tc>
          <w:tcPr>
            <w:tcW w:w="1560" w:type="dxa"/>
            <w:vAlign w:val="center"/>
          </w:tcPr>
          <w:p w14:paraId="25290C8A" w14:textId="77777777" w:rsidR="00760A99" w:rsidRPr="004F6159" w:rsidRDefault="00760A99" w:rsidP="00A9696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32D2D24A" w14:textId="77777777" w:rsidR="00760A99" w:rsidRPr="004F6159" w:rsidRDefault="00760A99" w:rsidP="00A9696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5CDA37A6" w14:textId="77777777" w:rsidR="00760A99" w:rsidRPr="004F6159" w:rsidRDefault="00760A99" w:rsidP="00A9696C">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760A99" w14:paraId="37FC309B" w14:textId="77777777" w:rsidTr="00760A99">
        <w:trPr>
          <w:cantSplit/>
          <w:trHeight w:val="277"/>
        </w:trPr>
        <w:tc>
          <w:tcPr>
            <w:tcW w:w="9214" w:type="dxa"/>
            <w:gridSpan w:val="6"/>
          </w:tcPr>
          <w:p w14:paraId="2F9310E7" w14:textId="77777777" w:rsidR="00760A99" w:rsidRPr="00857E2E" w:rsidRDefault="00760A99" w:rsidP="00A9696C">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nr 1</w:t>
            </w:r>
          </w:p>
        </w:tc>
      </w:tr>
      <w:tr w:rsidR="00760A99" w14:paraId="089035FB" w14:textId="77777777" w:rsidTr="00A9696C">
        <w:trPr>
          <w:cantSplit/>
          <w:trHeight w:val="735"/>
        </w:trPr>
        <w:tc>
          <w:tcPr>
            <w:tcW w:w="426" w:type="dxa"/>
          </w:tcPr>
          <w:p w14:paraId="60E1771C"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44A34DFB" w14:textId="77777777" w:rsidR="00760A99" w:rsidRPr="00857E2E" w:rsidRDefault="00760A99" w:rsidP="00A9696C">
            <w:pPr>
              <w:pStyle w:val="Tekstpodstawowywcity1"/>
              <w:tabs>
                <w:tab w:val="left" w:pos="851"/>
              </w:tabs>
              <w:ind w:left="0"/>
              <w:rPr>
                <w:rFonts w:ascii="Times New Roman" w:hAnsi="Times New Roman"/>
              </w:rPr>
            </w:pPr>
          </w:p>
          <w:p w14:paraId="47F363BC"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5F45FD0F"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1B0A1985"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6D81BA76"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24DB3515" w14:textId="77777777" w:rsidR="00760A99" w:rsidRPr="00857E2E" w:rsidRDefault="00760A99" w:rsidP="00A9696C">
            <w:pPr>
              <w:pStyle w:val="Tekstpodstawowywcity1"/>
              <w:tabs>
                <w:tab w:val="left" w:pos="851"/>
              </w:tabs>
              <w:ind w:left="0"/>
              <w:rPr>
                <w:rFonts w:ascii="Times New Roman" w:hAnsi="Times New Roman"/>
                <w:b/>
                <w:color w:val="7030A0"/>
              </w:rPr>
            </w:pPr>
          </w:p>
        </w:tc>
      </w:tr>
      <w:tr w:rsidR="00760A99" w14:paraId="2C0FA69B" w14:textId="77777777" w:rsidTr="00A9696C">
        <w:trPr>
          <w:cantSplit/>
          <w:trHeight w:val="690"/>
        </w:trPr>
        <w:tc>
          <w:tcPr>
            <w:tcW w:w="426" w:type="dxa"/>
          </w:tcPr>
          <w:p w14:paraId="1F739F60" w14:textId="77777777" w:rsidR="00760A99" w:rsidRPr="00857E2E" w:rsidRDefault="00760A99" w:rsidP="00A9696C">
            <w:pPr>
              <w:pStyle w:val="Tekstpodstawowywcity1"/>
              <w:tabs>
                <w:tab w:val="left" w:pos="851"/>
              </w:tabs>
              <w:ind w:left="0"/>
              <w:rPr>
                <w:rFonts w:ascii="Times New Roman" w:hAnsi="Times New Roman"/>
                <w:b/>
              </w:rPr>
            </w:pPr>
          </w:p>
        </w:tc>
        <w:tc>
          <w:tcPr>
            <w:tcW w:w="2410" w:type="dxa"/>
          </w:tcPr>
          <w:p w14:paraId="31B5DA67" w14:textId="77777777" w:rsidR="00760A99" w:rsidRPr="00857E2E" w:rsidRDefault="00760A99" w:rsidP="00A9696C">
            <w:pPr>
              <w:pStyle w:val="Tekstpodstawowywcity1"/>
              <w:tabs>
                <w:tab w:val="left" w:pos="851"/>
              </w:tabs>
              <w:ind w:left="0"/>
              <w:rPr>
                <w:rFonts w:ascii="Times New Roman" w:hAnsi="Times New Roman"/>
              </w:rPr>
            </w:pPr>
          </w:p>
          <w:p w14:paraId="2888618F" w14:textId="77777777" w:rsidR="00760A99" w:rsidRPr="00857E2E" w:rsidRDefault="00760A99" w:rsidP="00A9696C">
            <w:pPr>
              <w:pStyle w:val="Tekstpodstawowywcity1"/>
              <w:tabs>
                <w:tab w:val="left" w:pos="851"/>
              </w:tabs>
              <w:ind w:left="0"/>
              <w:rPr>
                <w:rFonts w:ascii="Times New Roman" w:hAnsi="Times New Roman"/>
              </w:rPr>
            </w:pPr>
          </w:p>
          <w:p w14:paraId="13137103" w14:textId="77777777" w:rsidR="00760A99" w:rsidRPr="00857E2E" w:rsidRDefault="00760A99" w:rsidP="00A9696C">
            <w:pPr>
              <w:pStyle w:val="Tekstpodstawowywcity1"/>
              <w:tabs>
                <w:tab w:val="left" w:pos="851"/>
              </w:tabs>
              <w:ind w:left="0"/>
              <w:rPr>
                <w:rFonts w:ascii="Times New Roman" w:hAnsi="Times New Roman"/>
              </w:rPr>
            </w:pPr>
          </w:p>
        </w:tc>
        <w:tc>
          <w:tcPr>
            <w:tcW w:w="1559" w:type="dxa"/>
          </w:tcPr>
          <w:p w14:paraId="6BE32D32" w14:textId="77777777" w:rsidR="00760A99" w:rsidRPr="00857E2E" w:rsidRDefault="00760A99" w:rsidP="00A9696C">
            <w:pPr>
              <w:pStyle w:val="Tekstpodstawowywcity1"/>
              <w:tabs>
                <w:tab w:val="left" w:pos="851"/>
              </w:tabs>
              <w:ind w:left="0"/>
              <w:rPr>
                <w:rFonts w:ascii="Times New Roman" w:hAnsi="Times New Roman"/>
                <w:b/>
              </w:rPr>
            </w:pPr>
          </w:p>
        </w:tc>
        <w:tc>
          <w:tcPr>
            <w:tcW w:w="1417" w:type="dxa"/>
          </w:tcPr>
          <w:p w14:paraId="0549BE58" w14:textId="77777777" w:rsidR="00760A99" w:rsidRPr="00857E2E" w:rsidRDefault="00760A99" w:rsidP="00A9696C">
            <w:pPr>
              <w:pStyle w:val="Tekstpodstawowywcity1"/>
              <w:tabs>
                <w:tab w:val="left" w:pos="851"/>
              </w:tabs>
              <w:ind w:left="0"/>
              <w:rPr>
                <w:rFonts w:ascii="Times New Roman" w:hAnsi="Times New Roman"/>
                <w:b/>
              </w:rPr>
            </w:pPr>
          </w:p>
        </w:tc>
        <w:tc>
          <w:tcPr>
            <w:tcW w:w="1560" w:type="dxa"/>
          </w:tcPr>
          <w:p w14:paraId="7917EE16" w14:textId="77777777" w:rsidR="00760A99" w:rsidRPr="00857E2E" w:rsidRDefault="00760A99" w:rsidP="00A9696C">
            <w:pPr>
              <w:pStyle w:val="Tekstpodstawowywcity1"/>
              <w:tabs>
                <w:tab w:val="left" w:pos="851"/>
              </w:tabs>
              <w:ind w:left="0"/>
              <w:rPr>
                <w:rFonts w:ascii="Times New Roman" w:hAnsi="Times New Roman"/>
                <w:b/>
              </w:rPr>
            </w:pPr>
          </w:p>
        </w:tc>
        <w:tc>
          <w:tcPr>
            <w:tcW w:w="1842" w:type="dxa"/>
          </w:tcPr>
          <w:p w14:paraId="2615C412" w14:textId="77777777" w:rsidR="00760A99" w:rsidRPr="00857E2E" w:rsidRDefault="00760A99" w:rsidP="00A9696C">
            <w:pPr>
              <w:pStyle w:val="Tekstpodstawowywcity1"/>
              <w:tabs>
                <w:tab w:val="left" w:pos="851"/>
              </w:tabs>
              <w:ind w:left="0"/>
              <w:rPr>
                <w:rFonts w:ascii="Times New Roman" w:hAnsi="Times New Roman"/>
                <w:b/>
                <w:color w:val="7030A0"/>
              </w:rPr>
            </w:pPr>
          </w:p>
        </w:tc>
      </w:tr>
    </w:tbl>
    <w:p w14:paraId="393CDE82" w14:textId="77777777" w:rsidR="00760A99" w:rsidRPr="003F5E13" w:rsidRDefault="00760A99" w:rsidP="00760A99">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6F30F392" w14:textId="77777777" w:rsidR="00760A99" w:rsidRPr="00111016" w:rsidRDefault="00760A99">
      <w:pPr>
        <w:numPr>
          <w:ilvl w:val="0"/>
          <w:numId w:val="4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3FD19C8" w14:textId="77777777" w:rsidR="00760A99" w:rsidRPr="00111016" w:rsidRDefault="00760A99">
      <w:pPr>
        <w:numPr>
          <w:ilvl w:val="0"/>
          <w:numId w:val="4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5FD2DD4E" w14:textId="77777777" w:rsidR="00760A99" w:rsidRPr="00111016" w:rsidRDefault="00760A99">
      <w:pPr>
        <w:numPr>
          <w:ilvl w:val="0"/>
          <w:numId w:val="4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780D666" w14:textId="77777777" w:rsidR="00760A99" w:rsidRPr="00111016" w:rsidRDefault="00760A99">
      <w:pPr>
        <w:numPr>
          <w:ilvl w:val="0"/>
          <w:numId w:val="4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4ADD175" w14:textId="4497662A" w:rsidR="00E82401" w:rsidRDefault="00760A99">
      <w:pPr>
        <w:numPr>
          <w:ilvl w:val="0"/>
          <w:numId w:val="48"/>
        </w:numPr>
        <w:ind w:left="284" w:hanging="284"/>
        <w:jc w:val="both"/>
        <w:rPr>
          <w:i/>
          <w:iCs/>
          <w:sz w:val="22"/>
          <w:szCs w:val="22"/>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lub Wykonawcy, których Zamawiający wezwie do złożenia oświadczeń i dokumentów  zgodnie  z § 39 Regulaminu.</w:t>
      </w:r>
    </w:p>
    <w:p w14:paraId="7F374274" w14:textId="77777777" w:rsidR="00E82401" w:rsidRDefault="00E82401">
      <w:pPr>
        <w:rPr>
          <w:i/>
          <w:iCs/>
          <w:sz w:val="22"/>
          <w:szCs w:val="22"/>
        </w:rPr>
      </w:pPr>
      <w:r>
        <w:rPr>
          <w:i/>
          <w:iCs/>
          <w:sz w:val="22"/>
          <w:szCs w:val="22"/>
        </w:rPr>
        <w:br w:type="page"/>
      </w:r>
    </w:p>
    <w:p w14:paraId="137FB017" w14:textId="1BB6860D" w:rsidR="00EA3B35" w:rsidRPr="00D42507" w:rsidRDefault="00EA3B35" w:rsidP="00C1428F">
      <w:pPr>
        <w:keepNext/>
        <w:snapToGrid w:val="0"/>
        <w:ind w:left="-284"/>
        <w:jc w:val="right"/>
        <w:outlineLvl w:val="1"/>
        <w:rPr>
          <w:b/>
          <w:sz w:val="22"/>
          <w:szCs w:val="22"/>
          <w:highlight w:val="yellow"/>
        </w:rPr>
      </w:pPr>
      <w:bookmarkStart w:id="108" w:name="_Toc202176210"/>
      <w:bookmarkStart w:id="109" w:name="_Toc202261135"/>
      <w:r w:rsidRPr="00B41BF7">
        <w:rPr>
          <w:b/>
          <w:bCs/>
          <w:sz w:val="24"/>
          <w:szCs w:val="28"/>
        </w:rPr>
        <w:t>Załącznik nr 4 do SWZ</w:t>
      </w:r>
      <w:r>
        <w:rPr>
          <w:b/>
          <w:bCs/>
          <w:sz w:val="24"/>
          <w:szCs w:val="28"/>
        </w:rPr>
        <w:t>. Oświadczenie Wykonawcy wspólnie ubiegającego się o zamówienie</w:t>
      </w:r>
      <w:bookmarkEnd w:id="107"/>
      <w:bookmarkEnd w:id="108"/>
      <w:bookmarkEnd w:id="109"/>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110"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75"/>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75"/>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75"/>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75"/>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C1428F" w:rsidRDefault="00EA3B35" w:rsidP="00EA3B35">
      <w:pPr>
        <w:jc w:val="both"/>
        <w:rPr>
          <w:i/>
          <w:iCs/>
          <w:color w:val="FF0000"/>
        </w:rPr>
      </w:pPr>
      <w:r w:rsidRPr="00C1428F">
        <w:rPr>
          <w:i/>
          <w:iCs/>
          <w:color w:val="FF0000"/>
          <w:sz w:val="22"/>
          <w:szCs w:val="22"/>
        </w:rPr>
        <w:t>W przypadku ofert Wykonawców wspólnie ubiegających się o udzielenie zamówienia niniejsze oświadczenie składane jest przez każdego z Wykonawców.</w:t>
      </w:r>
    </w:p>
    <w:p w14:paraId="4A3C7DB5" w14:textId="77777777" w:rsidR="00EA3B35" w:rsidRDefault="00EA3B35" w:rsidP="00EA3B35">
      <w:pPr>
        <w:rPr>
          <w:b/>
          <w:sz w:val="22"/>
          <w:szCs w:val="22"/>
        </w:rPr>
      </w:pPr>
      <w:r>
        <w:rPr>
          <w:b/>
          <w:sz w:val="22"/>
          <w:szCs w:val="22"/>
        </w:rPr>
        <w:br w:type="page"/>
      </w:r>
    </w:p>
    <w:p w14:paraId="4FA1D208" w14:textId="096D05AB" w:rsidR="00EA3B35" w:rsidRPr="003E6DF8" w:rsidRDefault="00EA3B35" w:rsidP="003E6DF8">
      <w:pPr>
        <w:keepNext/>
        <w:snapToGrid w:val="0"/>
        <w:ind w:left="-284"/>
        <w:jc w:val="right"/>
        <w:outlineLvl w:val="1"/>
        <w:rPr>
          <w:b/>
          <w:bCs/>
          <w:sz w:val="24"/>
          <w:szCs w:val="28"/>
        </w:rPr>
      </w:pPr>
      <w:bookmarkStart w:id="111" w:name="_Toc202176211"/>
      <w:bookmarkStart w:id="112" w:name="_Toc202261136"/>
      <w:bookmarkEnd w:id="110"/>
      <w:r w:rsidRPr="003E6DF8">
        <w:rPr>
          <w:b/>
          <w:bCs/>
          <w:sz w:val="24"/>
          <w:szCs w:val="28"/>
        </w:rPr>
        <w:t>Załącznik nr 5 do SWZ. Oświadczenie producenta</w:t>
      </w:r>
      <w:bookmarkEnd w:id="111"/>
      <w:bookmarkEnd w:id="112"/>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113"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113"/>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35AC5D4E" w14:textId="1450C88B" w:rsidR="000B64CC" w:rsidRPr="001619F6" w:rsidRDefault="000B64CC" w:rsidP="000B64CC">
      <w:pPr>
        <w:keepNext/>
        <w:tabs>
          <w:tab w:val="left" w:pos="720"/>
        </w:tabs>
        <w:snapToGrid w:val="0"/>
        <w:jc w:val="right"/>
        <w:outlineLvl w:val="1"/>
        <w:rPr>
          <w:b/>
          <w:bCs/>
          <w:sz w:val="24"/>
          <w:szCs w:val="28"/>
        </w:rPr>
      </w:pPr>
      <w:bookmarkStart w:id="114" w:name="_Toc156804162"/>
      <w:bookmarkStart w:id="115" w:name="_Toc202176212"/>
      <w:bookmarkStart w:id="116" w:name="_Toc202261137"/>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114"/>
      <w:bookmarkEnd w:id="115"/>
      <w:bookmarkEnd w:id="116"/>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117" w:name="_Toc202176213"/>
      <w:bookmarkStart w:id="118" w:name="_Toc202261138"/>
      <w:r w:rsidRPr="001619F6">
        <w:rPr>
          <w:b/>
          <w:bCs/>
          <w:sz w:val="24"/>
          <w:szCs w:val="28"/>
        </w:rPr>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117"/>
      <w:bookmarkEnd w:id="118"/>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10B63018"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2CDD1CBB"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i konsumentów</w:t>
      </w:r>
      <w:r w:rsidR="00C1428F">
        <w:rPr>
          <w:sz w:val="22"/>
          <w:szCs w:val="22"/>
        </w:rPr>
        <w:t xml:space="preserve"> </w:t>
      </w:r>
      <w:r w:rsidRPr="002B3992">
        <w:rPr>
          <w:sz w:val="22"/>
          <w:szCs w:val="22"/>
        </w:rPr>
        <w:t xml:space="preserve">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C1428F" w:rsidRDefault="000B64CC" w:rsidP="000B64CC">
      <w:pPr>
        <w:jc w:val="both"/>
        <w:rPr>
          <w:i/>
          <w:iCs/>
          <w:color w:val="FF0000"/>
          <w:sz w:val="22"/>
          <w:szCs w:val="22"/>
        </w:rPr>
      </w:pPr>
      <w:r w:rsidRPr="00C1428F">
        <w:rPr>
          <w:i/>
          <w:iCs/>
          <w:color w:val="FF0000"/>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28E7D4BA" w14:textId="72D41A18" w:rsidR="000B64CC" w:rsidRPr="001619F6" w:rsidRDefault="000B64CC" w:rsidP="000B64CC">
      <w:pPr>
        <w:keepNext/>
        <w:tabs>
          <w:tab w:val="left" w:pos="720"/>
        </w:tabs>
        <w:snapToGrid w:val="0"/>
        <w:jc w:val="right"/>
        <w:outlineLvl w:val="1"/>
        <w:rPr>
          <w:b/>
          <w:bCs/>
          <w:sz w:val="24"/>
          <w:szCs w:val="28"/>
        </w:rPr>
      </w:pPr>
      <w:bookmarkStart w:id="119" w:name="_Toc202176214"/>
      <w:bookmarkStart w:id="120" w:name="_Toc202261139"/>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119"/>
      <w:bookmarkEnd w:id="120"/>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121"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121"/>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62455B7E" w:rsidR="000B64CC" w:rsidRPr="00CC6100" w:rsidRDefault="00D645CC" w:rsidP="000B64CC">
      <w:pPr>
        <w:jc w:val="center"/>
        <w:rPr>
          <w:rFonts w:eastAsia="Calibri"/>
          <w:b/>
          <w:bCs/>
          <w:sz w:val="24"/>
          <w:szCs w:val="24"/>
        </w:rPr>
      </w:pPr>
      <w:r>
        <w:rPr>
          <w:rFonts w:eastAsia="Calibri"/>
          <w:b/>
          <w:bCs/>
          <w:sz w:val="24"/>
          <w:szCs w:val="24"/>
        </w:rPr>
        <w:tab/>
      </w: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C1428F" w:rsidRDefault="000B64CC" w:rsidP="000B64CC">
      <w:pPr>
        <w:jc w:val="both"/>
        <w:rPr>
          <w:i/>
          <w:iCs/>
          <w:color w:val="FF0000"/>
          <w:sz w:val="22"/>
          <w:szCs w:val="22"/>
        </w:rPr>
      </w:pPr>
      <w:r w:rsidRPr="00C1428F">
        <w:rPr>
          <w:i/>
          <w:iCs/>
          <w:color w:val="FF0000"/>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3E6DF8" w:rsidRDefault="00C25B4C" w:rsidP="003E6DF8">
      <w:pPr>
        <w:keepNext/>
        <w:snapToGrid w:val="0"/>
        <w:ind w:left="-284"/>
        <w:jc w:val="right"/>
        <w:outlineLvl w:val="1"/>
        <w:rPr>
          <w:b/>
          <w:bCs/>
          <w:sz w:val="22"/>
          <w:szCs w:val="22"/>
          <w:highlight w:val="red"/>
        </w:rPr>
      </w:pPr>
      <w:r w:rsidRPr="00EA3B35">
        <w:br w:type="page"/>
      </w:r>
      <w:bookmarkStart w:id="122" w:name="_Toc202176215"/>
      <w:bookmarkStart w:id="123" w:name="_Toc202261140"/>
      <w:r w:rsidR="00CA652E" w:rsidRPr="003E6DF8">
        <w:rPr>
          <w:b/>
          <w:bCs/>
          <w:sz w:val="24"/>
          <w:szCs w:val="24"/>
        </w:rPr>
        <w:t xml:space="preserve">Załącznik nr </w:t>
      </w:r>
      <w:r w:rsidR="000B64CC" w:rsidRPr="003E6DF8">
        <w:rPr>
          <w:b/>
          <w:bCs/>
          <w:sz w:val="24"/>
          <w:szCs w:val="24"/>
        </w:rPr>
        <w:t xml:space="preserve">9 </w:t>
      </w:r>
      <w:r w:rsidR="000140AD" w:rsidRPr="003E6DF8">
        <w:rPr>
          <w:b/>
          <w:bCs/>
          <w:sz w:val="24"/>
          <w:szCs w:val="32"/>
        </w:rPr>
        <w:t>do SWZ. Oświadczenie (...) agresji na Ukrainę</w:t>
      </w:r>
      <w:bookmarkEnd w:id="122"/>
      <w:bookmarkEnd w:id="123"/>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1D88E7B3" w:rsidR="000140AD" w:rsidRPr="0080151F" w:rsidRDefault="000140AD">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3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w:t>
      </w:r>
      <w:r w:rsidR="00C1428F">
        <w:rPr>
          <w:sz w:val="22"/>
          <w:szCs w:val="22"/>
          <w:lang w:eastAsia="zh-CN"/>
        </w:rPr>
        <w:t> </w:t>
      </w:r>
      <w:r w:rsidRPr="0080151F">
        <w:rPr>
          <w:sz w:val="22"/>
          <w:szCs w:val="22"/>
          <w:lang w:eastAsia="zh-CN"/>
        </w:rPr>
        <w:t>charakterze sankcyjnym;</w:t>
      </w:r>
    </w:p>
    <w:p w14:paraId="238D7F97" w14:textId="446C3021" w:rsidR="000140AD" w:rsidRPr="00B90A07" w:rsidRDefault="000140AD">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C1428F">
        <w:rPr>
          <w:sz w:val="22"/>
          <w:szCs w:val="22"/>
          <w:lang w:eastAsia="zh-CN"/>
        </w:rPr>
        <w:t> </w:t>
      </w:r>
      <w:r w:rsidRPr="0080151F">
        <w:rPr>
          <w:sz w:val="22"/>
          <w:szCs w:val="22"/>
          <w:lang w:eastAsia="zh-CN"/>
        </w:rPr>
        <w:t xml:space="preserve">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06190A8E" w:rsidR="000140AD" w:rsidRPr="0080151F" w:rsidRDefault="000140AD">
      <w:pPr>
        <w:widowControl w:val="0"/>
        <w:numPr>
          <w:ilvl w:val="7"/>
          <w:numId w:val="66"/>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jest podmiot wymieniony w wykazach określonych w rozporządzeniu 765/2006 i</w:t>
      </w:r>
      <w:r w:rsidR="00C1428F">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C1428F">
        <w:rPr>
          <w:sz w:val="22"/>
          <w:szCs w:val="22"/>
          <w:lang w:eastAsia="zh-CN"/>
        </w:rPr>
        <w:t> </w:t>
      </w:r>
      <w:r w:rsidRPr="0080151F">
        <w:rPr>
          <w:sz w:val="22"/>
          <w:szCs w:val="22"/>
          <w:lang w:eastAsia="zh-CN"/>
        </w:rPr>
        <w:t>rozstrzygnięciem o zastosowaniu środka, o którym mowa</w:t>
      </w:r>
      <w:r w:rsidR="00C1428F">
        <w:rPr>
          <w:sz w:val="22"/>
          <w:szCs w:val="22"/>
          <w:lang w:eastAsia="zh-CN"/>
        </w:rPr>
        <w:t> </w:t>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 ponad 50 % należą do podmiotu, o którym mowa w tirecie 1); lub</w:t>
      </w:r>
    </w:p>
    <w:p w14:paraId="76038921" w14:textId="77777777" w:rsidR="000140AD" w:rsidRPr="0080151F" w:rsidRDefault="000140AD">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67"/>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C1428F" w:rsidRDefault="000140AD" w:rsidP="000140AD">
      <w:pPr>
        <w:jc w:val="both"/>
        <w:rPr>
          <w:i/>
          <w:iCs/>
          <w:color w:val="FF0000"/>
          <w:sz w:val="22"/>
          <w:szCs w:val="22"/>
        </w:rPr>
      </w:pPr>
      <w:r w:rsidRPr="00C1428F">
        <w:rPr>
          <w:i/>
          <w:iCs/>
          <w:color w:val="FF0000"/>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124" w:name="_Toc156804166"/>
      <w:bookmarkStart w:id="125" w:name="_Toc202176216"/>
      <w:bookmarkStart w:id="126" w:name="_Toc202261141"/>
      <w:r w:rsidR="000B64CC" w:rsidRPr="009C6458">
        <w:rPr>
          <w:b/>
          <w:bCs/>
          <w:sz w:val="24"/>
          <w:szCs w:val="28"/>
        </w:rPr>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124"/>
      <w:bookmarkEnd w:id="125"/>
      <w:bookmarkEnd w:id="126"/>
    </w:p>
    <w:p w14:paraId="54050F41" w14:textId="579B9EE8" w:rsidR="000140AD" w:rsidRDefault="000140AD" w:rsidP="000B64CC">
      <w:pPr>
        <w:spacing w:after="160" w:line="259" w:lineRule="auto"/>
        <w:rPr>
          <w:sz w:val="22"/>
          <w:szCs w:val="22"/>
        </w:rPr>
      </w:pPr>
      <w:bookmarkStart w:id="127"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6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8"/>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68"/>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8"/>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68"/>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8"/>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0481AE2" w14:textId="5F72816E" w:rsidR="000140AD" w:rsidRPr="009C6458" w:rsidRDefault="000140AD" w:rsidP="000140AD">
      <w:pPr>
        <w:keepNext/>
        <w:tabs>
          <w:tab w:val="left" w:pos="720"/>
        </w:tabs>
        <w:snapToGrid w:val="0"/>
        <w:jc w:val="right"/>
        <w:outlineLvl w:val="1"/>
        <w:rPr>
          <w:b/>
          <w:bCs/>
          <w:sz w:val="24"/>
          <w:szCs w:val="28"/>
        </w:rPr>
      </w:pPr>
      <w:bookmarkStart w:id="128" w:name="_Toc156804167"/>
      <w:bookmarkStart w:id="129" w:name="_Toc202176217"/>
      <w:bookmarkStart w:id="130" w:name="_Toc202261142"/>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131" w:name="_Hlk156546976"/>
      <w:r>
        <w:rPr>
          <w:b/>
          <w:bCs/>
          <w:sz w:val="24"/>
          <w:szCs w:val="28"/>
        </w:rPr>
        <w:t>Oświadczenie o powstaniu obowiązku podatkowego</w:t>
      </w:r>
      <w:bookmarkEnd w:id="128"/>
      <w:bookmarkEnd w:id="129"/>
      <w:bookmarkEnd w:id="130"/>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127"/>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132"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132"/>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p w14:paraId="74AA9A8E" w14:textId="64D045AF" w:rsidR="000140AD" w:rsidRPr="001619F6" w:rsidRDefault="000140AD" w:rsidP="000140AD">
      <w:pPr>
        <w:keepNext/>
        <w:tabs>
          <w:tab w:val="left" w:pos="720"/>
        </w:tabs>
        <w:snapToGrid w:val="0"/>
        <w:jc w:val="right"/>
        <w:outlineLvl w:val="1"/>
        <w:rPr>
          <w:b/>
          <w:bCs/>
          <w:sz w:val="24"/>
          <w:szCs w:val="28"/>
        </w:rPr>
      </w:pPr>
      <w:bookmarkStart w:id="133" w:name="_Toc156804168"/>
      <w:bookmarkStart w:id="134" w:name="_Toc202176218"/>
      <w:bookmarkStart w:id="135" w:name="_Toc202261143"/>
      <w:bookmarkEnd w:id="131"/>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133"/>
      <w:bookmarkEnd w:id="134"/>
      <w:bookmarkEnd w:id="135"/>
    </w:p>
    <w:p w14:paraId="4FF83CB6" w14:textId="77777777" w:rsidR="000140AD" w:rsidRPr="00FB5CFB" w:rsidRDefault="000140AD" w:rsidP="000140AD">
      <w:pPr>
        <w:tabs>
          <w:tab w:val="left" w:pos="426"/>
        </w:tabs>
        <w:spacing w:before="120"/>
        <w:jc w:val="both"/>
        <w:rPr>
          <w:b/>
          <w:sz w:val="22"/>
          <w:szCs w:val="22"/>
        </w:rPr>
      </w:pPr>
    </w:p>
    <w:p w14:paraId="3ED9EFF4" w14:textId="79FA4981" w:rsidR="000140AD" w:rsidRDefault="00871E2F" w:rsidP="00871E2F">
      <w:pPr>
        <w:tabs>
          <w:tab w:val="left" w:pos="426"/>
        </w:tabs>
        <w:spacing w:before="120"/>
        <w:jc w:val="center"/>
        <w:rPr>
          <w:b/>
          <w:sz w:val="24"/>
          <w:szCs w:val="24"/>
        </w:rPr>
      </w:pPr>
      <w:r w:rsidRPr="00871E2F">
        <w:rPr>
          <w:b/>
          <w:sz w:val="24"/>
          <w:szCs w:val="24"/>
        </w:rPr>
        <w:t>ZOBOWIĄZANIE WYKONAWCY DO ZACHOWANIA POUFNOŚCI</w:t>
      </w:r>
    </w:p>
    <w:p w14:paraId="61BB4D07" w14:textId="77777777" w:rsidR="00993BD5" w:rsidRPr="00993BD5" w:rsidRDefault="00993BD5" w:rsidP="00993BD5">
      <w:pPr>
        <w:tabs>
          <w:tab w:val="left" w:pos="426"/>
        </w:tabs>
        <w:jc w:val="center"/>
        <w:rPr>
          <w:b/>
          <w:color w:val="FF0000"/>
          <w:sz w:val="24"/>
        </w:rPr>
      </w:pPr>
      <w:r w:rsidRPr="00993BD5">
        <w:rPr>
          <w:b/>
          <w:color w:val="FF0000"/>
          <w:sz w:val="24"/>
        </w:rPr>
        <w:t>NIE DOTYCZY</w:t>
      </w:r>
    </w:p>
    <w:p w14:paraId="07BB295F" w14:textId="77777777" w:rsidR="000140AD" w:rsidRDefault="000140AD" w:rsidP="000140AD">
      <w:pPr>
        <w:rPr>
          <w:b/>
          <w:color w:val="000000"/>
        </w:rPr>
      </w:pPr>
      <w:r>
        <w:rPr>
          <w:b/>
          <w:color w:val="000000"/>
        </w:rPr>
        <w:br w:type="page"/>
      </w:r>
    </w:p>
    <w:p w14:paraId="243DD7B7" w14:textId="72590CBC" w:rsidR="006A3213" w:rsidRPr="00871F0C" w:rsidRDefault="00331979" w:rsidP="00871F0C">
      <w:pPr>
        <w:keepNext/>
        <w:tabs>
          <w:tab w:val="left" w:pos="720"/>
        </w:tabs>
        <w:snapToGrid w:val="0"/>
        <w:jc w:val="right"/>
        <w:outlineLvl w:val="1"/>
        <w:rPr>
          <w:b/>
          <w:bCs/>
          <w:sz w:val="24"/>
          <w:szCs w:val="28"/>
        </w:rPr>
      </w:pPr>
      <w:bookmarkStart w:id="136" w:name="_Toc202176219"/>
      <w:bookmarkStart w:id="137" w:name="_Toc202261144"/>
      <w:r w:rsidRPr="00871F0C">
        <w:rPr>
          <w:b/>
          <w:bCs/>
          <w:sz w:val="24"/>
          <w:szCs w:val="28"/>
        </w:rPr>
        <w:t xml:space="preserve">Załącznik nr </w:t>
      </w:r>
      <w:r w:rsidR="000140AD" w:rsidRPr="00871F0C">
        <w:rPr>
          <w:b/>
          <w:bCs/>
          <w:sz w:val="24"/>
          <w:szCs w:val="28"/>
        </w:rPr>
        <w:t>13</w:t>
      </w:r>
      <w:r w:rsidR="00A100B5" w:rsidRPr="00871F0C">
        <w:rPr>
          <w:b/>
          <w:bCs/>
          <w:sz w:val="24"/>
          <w:szCs w:val="28"/>
        </w:rPr>
        <w:t xml:space="preserve"> </w:t>
      </w:r>
      <w:r w:rsidR="00554A1E" w:rsidRPr="00871F0C">
        <w:rPr>
          <w:b/>
          <w:bCs/>
          <w:sz w:val="24"/>
          <w:szCs w:val="28"/>
        </w:rPr>
        <w:t xml:space="preserve">do </w:t>
      </w:r>
      <w:r w:rsidR="00DF4952" w:rsidRPr="00871F0C">
        <w:rPr>
          <w:b/>
          <w:bCs/>
          <w:sz w:val="24"/>
          <w:szCs w:val="28"/>
        </w:rPr>
        <w:t>SWZ</w:t>
      </w:r>
      <w:r w:rsidR="00D879BC" w:rsidRPr="00871F0C">
        <w:rPr>
          <w:b/>
          <w:bCs/>
          <w:sz w:val="24"/>
          <w:szCs w:val="28"/>
        </w:rPr>
        <w:t xml:space="preserve">. Istotne postanowienia </w:t>
      </w:r>
      <w:r w:rsidR="00D55290" w:rsidRPr="00871F0C">
        <w:rPr>
          <w:b/>
          <w:bCs/>
          <w:sz w:val="24"/>
          <w:szCs w:val="28"/>
        </w:rPr>
        <w:t>U</w:t>
      </w:r>
      <w:r w:rsidR="00D879BC" w:rsidRPr="00871F0C">
        <w:rPr>
          <w:b/>
          <w:bCs/>
          <w:sz w:val="24"/>
          <w:szCs w:val="28"/>
        </w:rPr>
        <w:t>mowy - IPU</w:t>
      </w:r>
      <w:bookmarkEnd w:id="136"/>
      <w:bookmarkEnd w:id="137"/>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9"/>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1750A7A1"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743D5F">
        <w:rPr>
          <w:sz w:val="22"/>
          <w:szCs w:val="22"/>
        </w:rPr>
        <w:t>8</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62833A7C"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w:t>
      </w:r>
      <w:r w:rsidR="00993BD5">
        <w:rPr>
          <w:sz w:val="22"/>
          <w:szCs w:val="22"/>
        </w:rPr>
        <w:t> </w:t>
      </w:r>
      <w:r w:rsidRPr="00E66F78">
        <w:rPr>
          <w:sz w:val="22"/>
          <w:szCs w:val="22"/>
        </w:rPr>
        <w:t xml:space="preserve">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22D65E79"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w:t>
      </w:r>
      <w:r w:rsidR="00993BD5">
        <w:rPr>
          <w:sz w:val="22"/>
          <w:szCs w:val="22"/>
        </w:rPr>
        <w:t> </w:t>
      </w:r>
      <w:r w:rsidRPr="00E66F78">
        <w:rPr>
          <w:sz w:val="22"/>
          <w:szCs w:val="22"/>
        </w:rPr>
        <w:t xml:space="preserve">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50"/>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50"/>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993BD5">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138"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138"/>
    </w:tbl>
    <w:p w14:paraId="083A5B32" w14:textId="77777777" w:rsidR="00B964BE" w:rsidRDefault="00B964BE" w:rsidP="003A5BB4">
      <w:pPr>
        <w:rPr>
          <w:sz w:val="22"/>
          <w:szCs w:val="22"/>
        </w:rPr>
      </w:pPr>
    </w:p>
    <w:p w14:paraId="24682C6D" w14:textId="77777777" w:rsidR="00E82401" w:rsidRPr="00F125DC" w:rsidRDefault="00E82401" w:rsidP="00E82401">
      <w:pPr>
        <w:rPr>
          <w:rFonts w:ascii="Arial" w:hAnsi="Arial" w:cs="Arial"/>
          <w:bCs/>
          <w:sz w:val="18"/>
          <w:szCs w:val="18"/>
        </w:rPr>
      </w:pPr>
      <w:bookmarkStart w:id="139" w:name="_Hlk199320417"/>
      <w:bookmarkStart w:id="140" w:name="_Toc106096404"/>
      <w:bookmarkStart w:id="141" w:name="_Toc106096300"/>
      <w:bookmarkStart w:id="142" w:name="_Toc106095860"/>
      <w:bookmarkStart w:id="143" w:name="_Toc64016200"/>
      <w:bookmarkStart w:id="144" w:name="_Hlk67825483"/>
    </w:p>
    <w:p w14:paraId="51C60E8B" w14:textId="327234A5" w:rsidR="00E82401" w:rsidRDefault="00E82401" w:rsidP="00E82401">
      <w:pPr>
        <w:jc w:val="both"/>
        <w:rPr>
          <w:rFonts w:asciiTheme="minorHAnsi" w:eastAsiaTheme="minorEastAsia" w:hAnsiTheme="minorHAnsi" w:cstheme="minorBidi"/>
          <w:noProof/>
          <w:kern w:val="2"/>
          <w:sz w:val="24"/>
          <w:szCs w:val="24"/>
          <w14:ligatures w14:val="standardContextual"/>
        </w:rPr>
      </w:pPr>
      <w:r w:rsidRPr="00F125DC">
        <w:rPr>
          <w:rFonts w:ascii="Arial" w:hAnsi="Arial" w:cs="Arial"/>
          <w:b/>
          <w:bCs/>
          <w:sz w:val="18"/>
          <w:szCs w:val="18"/>
          <w:u w:val="single"/>
        </w:rPr>
        <w:t xml:space="preserve">Spis </w:t>
      </w:r>
      <w:r w:rsidRPr="00E82401">
        <w:rPr>
          <w:b/>
          <w:bCs/>
          <w:sz w:val="22"/>
          <w:szCs w:val="22"/>
          <w:u w:val="single"/>
        </w:rPr>
        <w:t>treści</w:t>
      </w:r>
      <w:r w:rsidRPr="00F125DC">
        <w:rPr>
          <w:rFonts w:ascii="Arial" w:hAnsi="Arial" w:cs="Arial"/>
          <w:b/>
          <w:bCs/>
          <w:sz w:val="18"/>
          <w:szCs w:val="18"/>
          <w:u w:val="single"/>
        </w:rPr>
        <w:t>:</w:t>
      </w:r>
      <w:bookmarkEnd w:id="139"/>
      <w:bookmarkEnd w:id="140"/>
      <w:bookmarkEnd w:id="141"/>
      <w:bookmarkEnd w:id="142"/>
      <w:bookmarkEnd w:id="143"/>
      <w:bookmarkEnd w:id="144"/>
      <w:r w:rsidRPr="00F125DC">
        <w:rPr>
          <w:rFonts w:cs="Arial"/>
          <w:color w:val="2F5496"/>
          <w:szCs w:val="18"/>
        </w:rPr>
        <w:fldChar w:fldCharType="begin"/>
      </w:r>
      <w:r w:rsidRPr="00F125DC">
        <w:rPr>
          <w:rFonts w:cs="Arial"/>
          <w:color w:val="2F5496"/>
          <w:szCs w:val="18"/>
        </w:rPr>
        <w:instrText xml:space="preserve"> TOC \o "1-3" \h \z \u </w:instrText>
      </w:r>
      <w:r w:rsidRPr="00F125DC">
        <w:rPr>
          <w:rFonts w:cs="Arial"/>
          <w:color w:val="2F5496"/>
          <w:szCs w:val="18"/>
        </w:rPr>
        <w:fldChar w:fldCharType="separate"/>
      </w:r>
    </w:p>
    <w:p w14:paraId="3628C7A2" w14:textId="5CDF97C5"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0" w:history="1">
        <w:r w:rsidRPr="006762DC">
          <w:rPr>
            <w:rStyle w:val="Hipercze"/>
            <w:noProof/>
          </w:rPr>
          <w:t>§1 PODSTAWA ZAWARCIA UMOWY</w:t>
        </w:r>
        <w:r>
          <w:rPr>
            <w:noProof/>
            <w:webHidden/>
          </w:rPr>
          <w:tab/>
        </w:r>
        <w:r>
          <w:rPr>
            <w:noProof/>
            <w:webHidden/>
          </w:rPr>
          <w:fldChar w:fldCharType="begin"/>
        </w:r>
        <w:r>
          <w:rPr>
            <w:noProof/>
            <w:webHidden/>
          </w:rPr>
          <w:instrText xml:space="preserve"> PAGEREF _Toc202176220 \h </w:instrText>
        </w:r>
        <w:r>
          <w:rPr>
            <w:noProof/>
            <w:webHidden/>
          </w:rPr>
        </w:r>
        <w:r>
          <w:rPr>
            <w:noProof/>
            <w:webHidden/>
          </w:rPr>
          <w:fldChar w:fldCharType="separate"/>
        </w:r>
        <w:r w:rsidR="00F9749D">
          <w:rPr>
            <w:noProof/>
            <w:webHidden/>
          </w:rPr>
          <w:t>45</w:t>
        </w:r>
        <w:r>
          <w:rPr>
            <w:noProof/>
            <w:webHidden/>
          </w:rPr>
          <w:fldChar w:fldCharType="end"/>
        </w:r>
      </w:hyperlink>
    </w:p>
    <w:p w14:paraId="557F6339" w14:textId="6BA06E12"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1" w:history="1">
        <w:r w:rsidRPr="006762DC">
          <w:rPr>
            <w:rStyle w:val="Hipercze"/>
            <w:noProof/>
          </w:rPr>
          <w:t>§2 PRZEDMIOT UMOWY</w:t>
        </w:r>
        <w:r>
          <w:rPr>
            <w:noProof/>
            <w:webHidden/>
          </w:rPr>
          <w:tab/>
        </w:r>
        <w:r>
          <w:rPr>
            <w:noProof/>
            <w:webHidden/>
          </w:rPr>
          <w:fldChar w:fldCharType="begin"/>
        </w:r>
        <w:r>
          <w:rPr>
            <w:noProof/>
            <w:webHidden/>
          </w:rPr>
          <w:instrText xml:space="preserve"> PAGEREF _Toc202176221 \h </w:instrText>
        </w:r>
        <w:r>
          <w:rPr>
            <w:noProof/>
            <w:webHidden/>
          </w:rPr>
        </w:r>
        <w:r>
          <w:rPr>
            <w:noProof/>
            <w:webHidden/>
          </w:rPr>
          <w:fldChar w:fldCharType="separate"/>
        </w:r>
        <w:r w:rsidR="00F9749D">
          <w:rPr>
            <w:noProof/>
            <w:webHidden/>
          </w:rPr>
          <w:t>45</w:t>
        </w:r>
        <w:r>
          <w:rPr>
            <w:noProof/>
            <w:webHidden/>
          </w:rPr>
          <w:fldChar w:fldCharType="end"/>
        </w:r>
      </w:hyperlink>
    </w:p>
    <w:p w14:paraId="130E6597" w14:textId="45C9318D"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2" w:history="1">
        <w:r w:rsidRPr="006762DC">
          <w:rPr>
            <w:rStyle w:val="Hipercze"/>
            <w:noProof/>
          </w:rPr>
          <w:t>§3 CENA I SPOSÓB ROZLICZEŃ</w:t>
        </w:r>
        <w:r>
          <w:rPr>
            <w:noProof/>
            <w:webHidden/>
          </w:rPr>
          <w:tab/>
        </w:r>
        <w:r>
          <w:rPr>
            <w:noProof/>
            <w:webHidden/>
          </w:rPr>
          <w:fldChar w:fldCharType="begin"/>
        </w:r>
        <w:r>
          <w:rPr>
            <w:noProof/>
            <w:webHidden/>
          </w:rPr>
          <w:instrText xml:space="preserve"> PAGEREF _Toc202176222 \h </w:instrText>
        </w:r>
        <w:r>
          <w:rPr>
            <w:noProof/>
            <w:webHidden/>
          </w:rPr>
        </w:r>
        <w:r>
          <w:rPr>
            <w:noProof/>
            <w:webHidden/>
          </w:rPr>
          <w:fldChar w:fldCharType="separate"/>
        </w:r>
        <w:r w:rsidR="00F9749D">
          <w:rPr>
            <w:noProof/>
            <w:webHidden/>
          </w:rPr>
          <w:t>45</w:t>
        </w:r>
        <w:r>
          <w:rPr>
            <w:noProof/>
            <w:webHidden/>
          </w:rPr>
          <w:fldChar w:fldCharType="end"/>
        </w:r>
      </w:hyperlink>
    </w:p>
    <w:p w14:paraId="2A5C0A34" w14:textId="6349D0F1"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3" w:history="1">
        <w:r w:rsidRPr="006762DC">
          <w:rPr>
            <w:rStyle w:val="Hipercze"/>
            <w:noProof/>
          </w:rPr>
          <w:t>§4 FAKTUROWANIE I PŁATNOŚCI</w:t>
        </w:r>
        <w:r>
          <w:rPr>
            <w:noProof/>
            <w:webHidden/>
          </w:rPr>
          <w:tab/>
        </w:r>
        <w:r>
          <w:rPr>
            <w:noProof/>
            <w:webHidden/>
          </w:rPr>
          <w:fldChar w:fldCharType="begin"/>
        </w:r>
        <w:r>
          <w:rPr>
            <w:noProof/>
            <w:webHidden/>
          </w:rPr>
          <w:instrText xml:space="preserve"> PAGEREF _Toc202176223 \h </w:instrText>
        </w:r>
        <w:r>
          <w:rPr>
            <w:noProof/>
            <w:webHidden/>
          </w:rPr>
        </w:r>
        <w:r>
          <w:rPr>
            <w:noProof/>
            <w:webHidden/>
          </w:rPr>
          <w:fldChar w:fldCharType="separate"/>
        </w:r>
        <w:r w:rsidR="00F9749D">
          <w:rPr>
            <w:noProof/>
            <w:webHidden/>
          </w:rPr>
          <w:t>46</w:t>
        </w:r>
        <w:r>
          <w:rPr>
            <w:noProof/>
            <w:webHidden/>
          </w:rPr>
          <w:fldChar w:fldCharType="end"/>
        </w:r>
      </w:hyperlink>
    </w:p>
    <w:p w14:paraId="28003725" w14:textId="66E5588A"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4" w:history="1">
        <w:r w:rsidRPr="006762DC">
          <w:rPr>
            <w:rStyle w:val="Hipercze"/>
            <w:noProof/>
          </w:rPr>
          <w:t>§5 OKRES OBOWIĄZYWANIA UMOWY, TERMINY</w:t>
        </w:r>
        <w:r>
          <w:rPr>
            <w:noProof/>
            <w:webHidden/>
          </w:rPr>
          <w:tab/>
        </w:r>
        <w:r>
          <w:rPr>
            <w:noProof/>
            <w:webHidden/>
          </w:rPr>
          <w:fldChar w:fldCharType="begin"/>
        </w:r>
        <w:r>
          <w:rPr>
            <w:noProof/>
            <w:webHidden/>
          </w:rPr>
          <w:instrText xml:space="preserve"> PAGEREF _Toc202176224 \h </w:instrText>
        </w:r>
        <w:r>
          <w:rPr>
            <w:noProof/>
            <w:webHidden/>
          </w:rPr>
        </w:r>
        <w:r>
          <w:rPr>
            <w:noProof/>
            <w:webHidden/>
          </w:rPr>
          <w:fldChar w:fldCharType="separate"/>
        </w:r>
        <w:r w:rsidR="00F9749D">
          <w:rPr>
            <w:noProof/>
            <w:webHidden/>
          </w:rPr>
          <w:t>47</w:t>
        </w:r>
        <w:r>
          <w:rPr>
            <w:noProof/>
            <w:webHidden/>
          </w:rPr>
          <w:fldChar w:fldCharType="end"/>
        </w:r>
      </w:hyperlink>
    </w:p>
    <w:p w14:paraId="2B506082" w14:textId="3499A373"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5" w:history="1">
        <w:r w:rsidRPr="006762DC">
          <w:rPr>
            <w:rStyle w:val="Hipercze"/>
            <w:noProof/>
          </w:rPr>
          <w:t>§6 ZAKRES RZECZOWY I ZASADY REALIZACJI</w:t>
        </w:r>
        <w:r>
          <w:rPr>
            <w:noProof/>
            <w:webHidden/>
          </w:rPr>
          <w:tab/>
        </w:r>
        <w:r>
          <w:rPr>
            <w:noProof/>
            <w:webHidden/>
          </w:rPr>
          <w:fldChar w:fldCharType="begin"/>
        </w:r>
        <w:r>
          <w:rPr>
            <w:noProof/>
            <w:webHidden/>
          </w:rPr>
          <w:instrText xml:space="preserve"> PAGEREF _Toc202176225 \h </w:instrText>
        </w:r>
        <w:r>
          <w:rPr>
            <w:noProof/>
            <w:webHidden/>
          </w:rPr>
        </w:r>
        <w:r>
          <w:rPr>
            <w:noProof/>
            <w:webHidden/>
          </w:rPr>
          <w:fldChar w:fldCharType="separate"/>
        </w:r>
        <w:r w:rsidR="00F9749D">
          <w:rPr>
            <w:noProof/>
            <w:webHidden/>
          </w:rPr>
          <w:t>47</w:t>
        </w:r>
        <w:r>
          <w:rPr>
            <w:noProof/>
            <w:webHidden/>
          </w:rPr>
          <w:fldChar w:fldCharType="end"/>
        </w:r>
      </w:hyperlink>
    </w:p>
    <w:p w14:paraId="45931B71" w14:textId="40CF561A"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6" w:history="1">
        <w:r w:rsidRPr="006762DC">
          <w:rPr>
            <w:rStyle w:val="Hipercze"/>
            <w:noProof/>
          </w:rPr>
          <w:t>§7 GWARANCJA I POSTĘPOWANIE REKLAMACYJNE</w:t>
        </w:r>
        <w:r>
          <w:rPr>
            <w:noProof/>
            <w:webHidden/>
          </w:rPr>
          <w:tab/>
        </w:r>
        <w:r>
          <w:rPr>
            <w:noProof/>
            <w:webHidden/>
          </w:rPr>
          <w:fldChar w:fldCharType="begin"/>
        </w:r>
        <w:r>
          <w:rPr>
            <w:noProof/>
            <w:webHidden/>
          </w:rPr>
          <w:instrText xml:space="preserve"> PAGEREF _Toc202176226 \h </w:instrText>
        </w:r>
        <w:r>
          <w:rPr>
            <w:noProof/>
            <w:webHidden/>
          </w:rPr>
        </w:r>
        <w:r>
          <w:rPr>
            <w:noProof/>
            <w:webHidden/>
          </w:rPr>
          <w:fldChar w:fldCharType="separate"/>
        </w:r>
        <w:r w:rsidR="00F9749D">
          <w:rPr>
            <w:noProof/>
            <w:webHidden/>
          </w:rPr>
          <w:t>47</w:t>
        </w:r>
        <w:r>
          <w:rPr>
            <w:noProof/>
            <w:webHidden/>
          </w:rPr>
          <w:fldChar w:fldCharType="end"/>
        </w:r>
      </w:hyperlink>
    </w:p>
    <w:p w14:paraId="37908B14" w14:textId="0896B050"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7" w:history="1">
        <w:r w:rsidRPr="006762DC">
          <w:rPr>
            <w:rStyle w:val="Hipercze"/>
            <w:noProof/>
          </w:rPr>
          <w:t xml:space="preserve">§9 </w:t>
        </w:r>
        <w:r w:rsidRPr="006762DC">
          <w:rPr>
            <w:rStyle w:val="Hipercze"/>
            <w:caps/>
            <w:noProof/>
          </w:rPr>
          <w:t>Podwykonawstwo</w:t>
        </w:r>
        <w:r w:rsidRPr="006762DC">
          <w:rPr>
            <w:rStyle w:val="Hipercze"/>
            <w:noProof/>
          </w:rPr>
          <w:t xml:space="preserve"> </w:t>
        </w:r>
        <w:r w:rsidRPr="006762DC">
          <w:rPr>
            <w:rStyle w:val="Hipercze"/>
            <w:bCs/>
            <w:noProof/>
          </w:rPr>
          <w:t xml:space="preserve"> </w:t>
        </w:r>
        <w:r w:rsidRPr="006762DC">
          <w:rPr>
            <w:rStyle w:val="Hipercze"/>
            <w:bCs/>
            <w:i/>
            <w:noProof/>
          </w:rPr>
          <w:t>(jeżeli dotyczy)</w:t>
        </w:r>
        <w:r>
          <w:rPr>
            <w:noProof/>
            <w:webHidden/>
          </w:rPr>
          <w:tab/>
        </w:r>
        <w:r>
          <w:rPr>
            <w:noProof/>
            <w:webHidden/>
          </w:rPr>
          <w:fldChar w:fldCharType="begin"/>
        </w:r>
        <w:r>
          <w:rPr>
            <w:noProof/>
            <w:webHidden/>
          </w:rPr>
          <w:instrText xml:space="preserve"> PAGEREF _Toc202176227 \h </w:instrText>
        </w:r>
        <w:r>
          <w:rPr>
            <w:noProof/>
            <w:webHidden/>
          </w:rPr>
        </w:r>
        <w:r>
          <w:rPr>
            <w:noProof/>
            <w:webHidden/>
          </w:rPr>
          <w:fldChar w:fldCharType="separate"/>
        </w:r>
        <w:r w:rsidR="00F9749D">
          <w:rPr>
            <w:noProof/>
            <w:webHidden/>
          </w:rPr>
          <w:t>49</w:t>
        </w:r>
        <w:r>
          <w:rPr>
            <w:noProof/>
            <w:webHidden/>
          </w:rPr>
          <w:fldChar w:fldCharType="end"/>
        </w:r>
      </w:hyperlink>
    </w:p>
    <w:p w14:paraId="3F344D9D" w14:textId="6A712BB3"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8" w:history="1">
        <w:r w:rsidRPr="006762DC">
          <w:rPr>
            <w:rStyle w:val="Hipercze"/>
            <w:noProof/>
          </w:rPr>
          <w:t>§10 NADZÓR I KOORDYNACJA</w:t>
        </w:r>
        <w:r>
          <w:rPr>
            <w:noProof/>
            <w:webHidden/>
          </w:rPr>
          <w:tab/>
        </w:r>
        <w:r>
          <w:rPr>
            <w:noProof/>
            <w:webHidden/>
          </w:rPr>
          <w:fldChar w:fldCharType="begin"/>
        </w:r>
        <w:r>
          <w:rPr>
            <w:noProof/>
            <w:webHidden/>
          </w:rPr>
          <w:instrText xml:space="preserve"> PAGEREF _Toc202176228 \h </w:instrText>
        </w:r>
        <w:r>
          <w:rPr>
            <w:noProof/>
            <w:webHidden/>
          </w:rPr>
        </w:r>
        <w:r>
          <w:rPr>
            <w:noProof/>
            <w:webHidden/>
          </w:rPr>
          <w:fldChar w:fldCharType="separate"/>
        </w:r>
        <w:r w:rsidR="00F9749D">
          <w:rPr>
            <w:noProof/>
            <w:webHidden/>
          </w:rPr>
          <w:t>50</w:t>
        </w:r>
        <w:r>
          <w:rPr>
            <w:noProof/>
            <w:webHidden/>
          </w:rPr>
          <w:fldChar w:fldCharType="end"/>
        </w:r>
      </w:hyperlink>
    </w:p>
    <w:p w14:paraId="54926796" w14:textId="15BB5BA5"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29" w:history="1">
        <w:r w:rsidRPr="006762DC">
          <w:rPr>
            <w:rStyle w:val="Hipercze"/>
            <w:noProof/>
          </w:rPr>
          <w:t xml:space="preserve">§11 </w:t>
        </w:r>
        <w:r w:rsidRPr="006762DC">
          <w:rPr>
            <w:rStyle w:val="Hipercze"/>
            <w:bCs/>
            <w:noProof/>
          </w:rPr>
          <w:t>BADANIA KONTROLNE (audyt)</w:t>
        </w:r>
        <w:r>
          <w:rPr>
            <w:noProof/>
            <w:webHidden/>
          </w:rPr>
          <w:tab/>
        </w:r>
        <w:r>
          <w:rPr>
            <w:noProof/>
            <w:webHidden/>
          </w:rPr>
          <w:fldChar w:fldCharType="begin"/>
        </w:r>
        <w:r>
          <w:rPr>
            <w:noProof/>
            <w:webHidden/>
          </w:rPr>
          <w:instrText xml:space="preserve"> PAGEREF _Toc202176229 \h </w:instrText>
        </w:r>
        <w:r>
          <w:rPr>
            <w:noProof/>
            <w:webHidden/>
          </w:rPr>
        </w:r>
        <w:r>
          <w:rPr>
            <w:noProof/>
            <w:webHidden/>
          </w:rPr>
          <w:fldChar w:fldCharType="separate"/>
        </w:r>
        <w:r w:rsidR="00F9749D">
          <w:rPr>
            <w:noProof/>
            <w:webHidden/>
          </w:rPr>
          <w:t>50</w:t>
        </w:r>
        <w:r>
          <w:rPr>
            <w:noProof/>
            <w:webHidden/>
          </w:rPr>
          <w:fldChar w:fldCharType="end"/>
        </w:r>
      </w:hyperlink>
    </w:p>
    <w:p w14:paraId="0F9CC062" w14:textId="4D9FE15F"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30" w:history="1">
        <w:r w:rsidRPr="006762DC">
          <w:rPr>
            <w:rStyle w:val="Hipercze"/>
            <w:noProof/>
          </w:rPr>
          <w:t>§12 KARY UMOWNE</w:t>
        </w:r>
        <w:r>
          <w:rPr>
            <w:noProof/>
            <w:webHidden/>
          </w:rPr>
          <w:tab/>
        </w:r>
        <w:r>
          <w:rPr>
            <w:noProof/>
            <w:webHidden/>
          </w:rPr>
          <w:fldChar w:fldCharType="begin"/>
        </w:r>
        <w:r>
          <w:rPr>
            <w:noProof/>
            <w:webHidden/>
          </w:rPr>
          <w:instrText xml:space="preserve"> PAGEREF _Toc202176230 \h </w:instrText>
        </w:r>
        <w:r>
          <w:rPr>
            <w:noProof/>
            <w:webHidden/>
          </w:rPr>
        </w:r>
        <w:r>
          <w:rPr>
            <w:noProof/>
            <w:webHidden/>
          </w:rPr>
          <w:fldChar w:fldCharType="separate"/>
        </w:r>
        <w:r w:rsidR="00F9749D">
          <w:rPr>
            <w:noProof/>
            <w:webHidden/>
          </w:rPr>
          <w:t>51</w:t>
        </w:r>
        <w:r>
          <w:rPr>
            <w:noProof/>
            <w:webHidden/>
          </w:rPr>
          <w:fldChar w:fldCharType="end"/>
        </w:r>
      </w:hyperlink>
    </w:p>
    <w:p w14:paraId="0B8D2FBE" w14:textId="5213C9CD"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31" w:history="1">
        <w:r w:rsidRPr="006762DC">
          <w:rPr>
            <w:rStyle w:val="Hipercze"/>
            <w:bCs/>
            <w:noProof/>
          </w:rPr>
          <w:t xml:space="preserve">§13 </w:t>
        </w:r>
        <w:r w:rsidRPr="006762DC">
          <w:rPr>
            <w:rStyle w:val="Hipercze"/>
            <w:noProof/>
          </w:rPr>
          <w:t>ROZWIĄZANIE, ODSTĄPIENIE LUB WYPOWIEDZENIE UMOWY</w:t>
        </w:r>
        <w:r>
          <w:rPr>
            <w:noProof/>
            <w:webHidden/>
          </w:rPr>
          <w:tab/>
        </w:r>
        <w:r>
          <w:rPr>
            <w:noProof/>
            <w:webHidden/>
          </w:rPr>
          <w:fldChar w:fldCharType="begin"/>
        </w:r>
        <w:r>
          <w:rPr>
            <w:noProof/>
            <w:webHidden/>
          </w:rPr>
          <w:instrText xml:space="preserve"> PAGEREF _Toc202176231 \h </w:instrText>
        </w:r>
        <w:r>
          <w:rPr>
            <w:noProof/>
            <w:webHidden/>
          </w:rPr>
        </w:r>
        <w:r>
          <w:rPr>
            <w:noProof/>
            <w:webHidden/>
          </w:rPr>
          <w:fldChar w:fldCharType="separate"/>
        </w:r>
        <w:r w:rsidR="00F9749D">
          <w:rPr>
            <w:noProof/>
            <w:webHidden/>
          </w:rPr>
          <w:t>52</w:t>
        </w:r>
        <w:r>
          <w:rPr>
            <w:noProof/>
            <w:webHidden/>
          </w:rPr>
          <w:fldChar w:fldCharType="end"/>
        </w:r>
      </w:hyperlink>
    </w:p>
    <w:p w14:paraId="426D5215" w14:textId="754D2C51"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32" w:history="1">
        <w:r w:rsidRPr="006762DC">
          <w:rPr>
            <w:rStyle w:val="Hipercze"/>
            <w:noProof/>
          </w:rPr>
          <w:t>§14 ZMIANY UMOWY</w:t>
        </w:r>
        <w:r>
          <w:rPr>
            <w:noProof/>
            <w:webHidden/>
          </w:rPr>
          <w:tab/>
        </w:r>
        <w:r>
          <w:rPr>
            <w:noProof/>
            <w:webHidden/>
          </w:rPr>
          <w:fldChar w:fldCharType="begin"/>
        </w:r>
        <w:r>
          <w:rPr>
            <w:noProof/>
            <w:webHidden/>
          </w:rPr>
          <w:instrText xml:space="preserve"> PAGEREF _Toc202176232 \h </w:instrText>
        </w:r>
        <w:r>
          <w:rPr>
            <w:noProof/>
            <w:webHidden/>
          </w:rPr>
        </w:r>
        <w:r>
          <w:rPr>
            <w:noProof/>
            <w:webHidden/>
          </w:rPr>
          <w:fldChar w:fldCharType="separate"/>
        </w:r>
        <w:r w:rsidR="00F9749D">
          <w:rPr>
            <w:noProof/>
            <w:webHidden/>
          </w:rPr>
          <w:t>53</w:t>
        </w:r>
        <w:r>
          <w:rPr>
            <w:noProof/>
            <w:webHidden/>
          </w:rPr>
          <w:fldChar w:fldCharType="end"/>
        </w:r>
      </w:hyperlink>
    </w:p>
    <w:p w14:paraId="76F2C319" w14:textId="16556C2F"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33" w:history="1">
        <w:r w:rsidRPr="006762DC">
          <w:rPr>
            <w:rStyle w:val="Hipercze"/>
            <w:noProof/>
          </w:rPr>
          <w:t>§15 OCHRONA DANYCH OSOBOWYCH</w:t>
        </w:r>
        <w:r>
          <w:rPr>
            <w:noProof/>
            <w:webHidden/>
          </w:rPr>
          <w:tab/>
        </w:r>
        <w:r>
          <w:rPr>
            <w:noProof/>
            <w:webHidden/>
          </w:rPr>
          <w:fldChar w:fldCharType="begin"/>
        </w:r>
        <w:r>
          <w:rPr>
            <w:noProof/>
            <w:webHidden/>
          </w:rPr>
          <w:instrText xml:space="preserve"> PAGEREF _Toc202176233 \h </w:instrText>
        </w:r>
        <w:r>
          <w:rPr>
            <w:noProof/>
            <w:webHidden/>
          </w:rPr>
        </w:r>
        <w:r>
          <w:rPr>
            <w:noProof/>
            <w:webHidden/>
          </w:rPr>
          <w:fldChar w:fldCharType="separate"/>
        </w:r>
        <w:r w:rsidR="00F9749D">
          <w:rPr>
            <w:noProof/>
            <w:webHidden/>
          </w:rPr>
          <w:t>54</w:t>
        </w:r>
        <w:r>
          <w:rPr>
            <w:noProof/>
            <w:webHidden/>
          </w:rPr>
          <w:fldChar w:fldCharType="end"/>
        </w:r>
      </w:hyperlink>
    </w:p>
    <w:p w14:paraId="5A337D42" w14:textId="110CF9D5"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34" w:history="1">
        <w:r w:rsidRPr="006762DC">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_Toc202176234 \h </w:instrText>
        </w:r>
        <w:r>
          <w:rPr>
            <w:noProof/>
            <w:webHidden/>
          </w:rPr>
        </w:r>
        <w:r>
          <w:rPr>
            <w:noProof/>
            <w:webHidden/>
          </w:rPr>
          <w:fldChar w:fldCharType="separate"/>
        </w:r>
        <w:r w:rsidR="00F9749D">
          <w:rPr>
            <w:noProof/>
            <w:webHidden/>
          </w:rPr>
          <w:t>55</w:t>
        </w:r>
        <w:r>
          <w:rPr>
            <w:noProof/>
            <w:webHidden/>
          </w:rPr>
          <w:fldChar w:fldCharType="end"/>
        </w:r>
      </w:hyperlink>
    </w:p>
    <w:p w14:paraId="04592B77" w14:textId="591A9BE0"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35" w:history="1">
        <w:r w:rsidRPr="006762DC">
          <w:rPr>
            <w:rStyle w:val="Hipercze"/>
            <w:noProof/>
          </w:rPr>
          <w:t>§17 ZASADY ETYKI</w:t>
        </w:r>
        <w:r>
          <w:rPr>
            <w:noProof/>
            <w:webHidden/>
          </w:rPr>
          <w:tab/>
        </w:r>
        <w:r>
          <w:rPr>
            <w:noProof/>
            <w:webHidden/>
          </w:rPr>
          <w:fldChar w:fldCharType="begin"/>
        </w:r>
        <w:r>
          <w:rPr>
            <w:noProof/>
            <w:webHidden/>
          </w:rPr>
          <w:instrText xml:space="preserve"> PAGEREF _Toc202176235 \h </w:instrText>
        </w:r>
        <w:r>
          <w:rPr>
            <w:noProof/>
            <w:webHidden/>
          </w:rPr>
        </w:r>
        <w:r>
          <w:rPr>
            <w:noProof/>
            <w:webHidden/>
          </w:rPr>
          <w:fldChar w:fldCharType="separate"/>
        </w:r>
        <w:r w:rsidR="00F9749D">
          <w:rPr>
            <w:noProof/>
            <w:webHidden/>
          </w:rPr>
          <w:t>55</w:t>
        </w:r>
        <w:r>
          <w:rPr>
            <w:noProof/>
            <w:webHidden/>
          </w:rPr>
          <w:fldChar w:fldCharType="end"/>
        </w:r>
      </w:hyperlink>
    </w:p>
    <w:p w14:paraId="6BE52994" w14:textId="1E857D63"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36" w:history="1">
        <w:r w:rsidRPr="006762DC">
          <w:rPr>
            <w:rStyle w:val="Hipercze"/>
            <w:noProof/>
          </w:rPr>
          <w:t>§18 NADZÓR WYNIKAJĄCY Z ZARZĄDZANIA ŚRODOWISKOWEGO</w:t>
        </w:r>
        <w:r>
          <w:rPr>
            <w:noProof/>
            <w:webHidden/>
          </w:rPr>
          <w:tab/>
        </w:r>
        <w:r>
          <w:rPr>
            <w:noProof/>
            <w:webHidden/>
          </w:rPr>
          <w:fldChar w:fldCharType="begin"/>
        </w:r>
        <w:r>
          <w:rPr>
            <w:noProof/>
            <w:webHidden/>
          </w:rPr>
          <w:instrText xml:space="preserve"> PAGEREF _Toc202176236 \h </w:instrText>
        </w:r>
        <w:r>
          <w:rPr>
            <w:noProof/>
            <w:webHidden/>
          </w:rPr>
        </w:r>
        <w:r>
          <w:rPr>
            <w:noProof/>
            <w:webHidden/>
          </w:rPr>
          <w:fldChar w:fldCharType="separate"/>
        </w:r>
        <w:r w:rsidR="00F9749D">
          <w:rPr>
            <w:noProof/>
            <w:webHidden/>
          </w:rPr>
          <w:t>56</w:t>
        </w:r>
        <w:r>
          <w:rPr>
            <w:noProof/>
            <w:webHidden/>
          </w:rPr>
          <w:fldChar w:fldCharType="end"/>
        </w:r>
      </w:hyperlink>
    </w:p>
    <w:p w14:paraId="5178F931" w14:textId="541C0D3C"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37" w:history="1">
        <w:r w:rsidRPr="006762DC">
          <w:rPr>
            <w:rStyle w:val="Hipercze"/>
            <w:noProof/>
          </w:rPr>
          <w:t>§19 SIŁA WYŻSZA</w:t>
        </w:r>
        <w:r>
          <w:rPr>
            <w:noProof/>
            <w:webHidden/>
          </w:rPr>
          <w:tab/>
        </w:r>
        <w:r>
          <w:rPr>
            <w:noProof/>
            <w:webHidden/>
          </w:rPr>
          <w:fldChar w:fldCharType="begin"/>
        </w:r>
        <w:r>
          <w:rPr>
            <w:noProof/>
            <w:webHidden/>
          </w:rPr>
          <w:instrText xml:space="preserve"> PAGEREF _Toc202176237 \h </w:instrText>
        </w:r>
        <w:r>
          <w:rPr>
            <w:noProof/>
            <w:webHidden/>
          </w:rPr>
        </w:r>
        <w:r>
          <w:rPr>
            <w:noProof/>
            <w:webHidden/>
          </w:rPr>
          <w:fldChar w:fldCharType="separate"/>
        </w:r>
        <w:r w:rsidR="00F9749D">
          <w:rPr>
            <w:noProof/>
            <w:webHidden/>
          </w:rPr>
          <w:t>56</w:t>
        </w:r>
        <w:r>
          <w:rPr>
            <w:noProof/>
            <w:webHidden/>
          </w:rPr>
          <w:fldChar w:fldCharType="end"/>
        </w:r>
      </w:hyperlink>
    </w:p>
    <w:p w14:paraId="28FCB255" w14:textId="2577C50B" w:rsidR="00E82401" w:rsidRDefault="00E82401">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2176238" w:history="1">
        <w:r w:rsidRPr="006762DC">
          <w:rPr>
            <w:rStyle w:val="Hipercze"/>
            <w:noProof/>
          </w:rPr>
          <w:t>§20 POSTANOWIENIA KOŃCOWE</w:t>
        </w:r>
        <w:r>
          <w:rPr>
            <w:noProof/>
            <w:webHidden/>
          </w:rPr>
          <w:tab/>
        </w:r>
        <w:r>
          <w:rPr>
            <w:noProof/>
            <w:webHidden/>
          </w:rPr>
          <w:fldChar w:fldCharType="begin"/>
        </w:r>
        <w:r>
          <w:rPr>
            <w:noProof/>
            <w:webHidden/>
          </w:rPr>
          <w:instrText xml:space="preserve"> PAGEREF _Toc202176238 \h </w:instrText>
        </w:r>
        <w:r>
          <w:rPr>
            <w:noProof/>
            <w:webHidden/>
          </w:rPr>
        </w:r>
        <w:r>
          <w:rPr>
            <w:noProof/>
            <w:webHidden/>
          </w:rPr>
          <w:fldChar w:fldCharType="separate"/>
        </w:r>
        <w:r w:rsidR="00F9749D">
          <w:rPr>
            <w:noProof/>
            <w:webHidden/>
          </w:rPr>
          <w:t>56</w:t>
        </w:r>
        <w:r>
          <w:rPr>
            <w:noProof/>
            <w:webHidden/>
          </w:rPr>
          <w:fldChar w:fldCharType="end"/>
        </w:r>
      </w:hyperlink>
    </w:p>
    <w:p w14:paraId="7073C562" w14:textId="01521F14" w:rsidR="00E82401" w:rsidRDefault="00E82401" w:rsidP="00E82401">
      <w:pPr>
        <w:rPr>
          <w:sz w:val="22"/>
          <w:szCs w:val="22"/>
        </w:rPr>
      </w:pPr>
      <w:r w:rsidRPr="00F125DC">
        <w:rPr>
          <w:rFonts w:ascii="Arial" w:hAnsi="Arial" w:cs="Arial"/>
          <w:color w:val="2F5496"/>
          <w:sz w:val="18"/>
          <w:szCs w:val="18"/>
        </w:rPr>
        <w:fldChar w:fldCharType="end"/>
      </w: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43DD7CD" w14:textId="2D6D5CC3" w:rsidR="00E66FA0" w:rsidRPr="00684B86" w:rsidRDefault="00E66FA0" w:rsidP="00B9743D">
      <w:pPr>
        <w:pStyle w:val="Nagwek1"/>
        <w:numPr>
          <w:ilvl w:val="0"/>
          <w:numId w:val="0"/>
        </w:numPr>
        <w:ind w:left="432"/>
        <w:jc w:val="center"/>
      </w:pPr>
      <w:bookmarkStart w:id="145" w:name="_Toc202176220"/>
      <w:bookmarkStart w:id="146" w:name="_Toc202178701"/>
      <w:bookmarkStart w:id="147" w:name="_Toc202261145"/>
      <w:r w:rsidRPr="00684B86">
        <w:t>§1</w:t>
      </w:r>
      <w:r w:rsidR="00B9743D" w:rsidRPr="00684B86">
        <w:rPr>
          <w:lang w:val="pl-PL"/>
        </w:rPr>
        <w:t xml:space="preserve"> </w:t>
      </w:r>
      <w:r w:rsidRPr="00684B86">
        <w:t>PODSTAWA ZAWARCIA UMOWY</w:t>
      </w:r>
      <w:bookmarkEnd w:id="145"/>
      <w:bookmarkEnd w:id="146"/>
      <w:bookmarkEnd w:id="147"/>
    </w:p>
    <w:p w14:paraId="7EB90C25" w14:textId="5792CFE3" w:rsidR="006718B3" w:rsidRDefault="006718B3">
      <w:pPr>
        <w:numPr>
          <w:ilvl w:val="0"/>
          <w:numId w:val="5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Pr>
          <w:sz w:val="22"/>
          <w:szCs w:val="22"/>
        </w:rPr>
        <w:t xml:space="preserve"> </w:t>
      </w:r>
      <w:r>
        <w:rPr>
          <w:b/>
          <w:bCs/>
          <w:sz w:val="22"/>
          <w:szCs w:val="22"/>
        </w:rPr>
        <w:t>Remont urządzeń małej mechanizacji z</w:t>
      </w:r>
      <w:r w:rsidR="00153D91">
        <w:rPr>
          <w:b/>
          <w:bCs/>
          <w:sz w:val="22"/>
          <w:szCs w:val="22"/>
        </w:rPr>
        <w:t> </w:t>
      </w:r>
      <w:r>
        <w:rPr>
          <w:b/>
          <w:bCs/>
          <w:sz w:val="22"/>
          <w:szCs w:val="22"/>
        </w:rPr>
        <w:t>napędem hydraulicznym</w:t>
      </w:r>
      <w:r w:rsidR="00657F14">
        <w:rPr>
          <w:b/>
          <w:bCs/>
          <w:sz w:val="22"/>
          <w:szCs w:val="22"/>
        </w:rPr>
        <w:t xml:space="preserve"> produkcji PDprofi CZECHY</w:t>
      </w:r>
      <w:r>
        <w:rPr>
          <w:b/>
          <w:bCs/>
          <w:sz w:val="22"/>
          <w:szCs w:val="22"/>
        </w:rPr>
        <w:t xml:space="preserve"> dla Polskiej Grupy Górniczej S.A. Oddział KWK ROW</w:t>
      </w:r>
      <w:r w:rsidR="005419BA">
        <w:rPr>
          <w:b/>
          <w:bCs/>
          <w:sz w:val="22"/>
          <w:szCs w:val="22"/>
        </w:rPr>
        <w:t>.</w:t>
      </w:r>
      <w:r>
        <w:rPr>
          <w:b/>
          <w:bCs/>
          <w:sz w:val="22"/>
          <w:szCs w:val="22"/>
        </w:rPr>
        <w:t xml:space="preserve"> </w:t>
      </w:r>
      <w:r w:rsidRPr="006718B3">
        <w:rPr>
          <w:sz w:val="22"/>
          <w:szCs w:val="22"/>
        </w:rPr>
        <w:t>(nr sprawy</w:t>
      </w:r>
      <w:r>
        <w:rPr>
          <w:sz w:val="22"/>
          <w:szCs w:val="22"/>
        </w:rPr>
        <w:t xml:space="preserve">: </w:t>
      </w:r>
      <w:r w:rsidR="0030379C">
        <w:rPr>
          <w:b/>
          <w:bCs/>
          <w:sz w:val="22"/>
          <w:szCs w:val="22"/>
        </w:rPr>
        <w:t>502500715</w:t>
      </w:r>
      <w:r w:rsidRPr="006718B3">
        <w:rPr>
          <w:sz w:val="22"/>
          <w:szCs w:val="22"/>
        </w:rPr>
        <w:t>)</w:t>
      </w:r>
    </w:p>
    <w:p w14:paraId="5B2D29BE" w14:textId="36CF8ED4" w:rsidR="006718B3" w:rsidRPr="005E2B76" w:rsidRDefault="006718B3">
      <w:pPr>
        <w:numPr>
          <w:ilvl w:val="0"/>
          <w:numId w:val="5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w:t>
      </w:r>
      <w:r w:rsidRPr="006718B3">
        <w:rPr>
          <w:b/>
          <w:iCs/>
          <w:sz w:val="22"/>
          <w:szCs w:val="22"/>
        </w:rPr>
        <w:t>Uchwałą Zarządu PGG S.A. Nr …… /2025 z dnia …… . ….. .2025 r.</w:t>
      </w:r>
    </w:p>
    <w:p w14:paraId="5544CCAC" w14:textId="77777777" w:rsidR="00836D5C" w:rsidRPr="00E1022F" w:rsidRDefault="00836D5C" w:rsidP="00836D5C">
      <w:pPr>
        <w:ind w:left="360"/>
        <w:jc w:val="both"/>
        <w:rPr>
          <w:b/>
          <w:i/>
          <w:sz w:val="4"/>
          <w:szCs w:val="4"/>
          <w:highlight w:val="green"/>
        </w:rPr>
      </w:pPr>
    </w:p>
    <w:p w14:paraId="243DD7D4" w14:textId="77777777" w:rsidR="00E66FA0" w:rsidRPr="00DF5E32" w:rsidRDefault="00E66FA0" w:rsidP="00836D5C">
      <w:pPr>
        <w:ind w:left="360"/>
        <w:jc w:val="center"/>
      </w:pPr>
    </w:p>
    <w:p w14:paraId="243DD7D6" w14:textId="578C832C" w:rsidR="00E66FA0" w:rsidRPr="00EF2AE3" w:rsidRDefault="00E66FA0" w:rsidP="00B9743D">
      <w:pPr>
        <w:pStyle w:val="Nagwek1"/>
        <w:numPr>
          <w:ilvl w:val="0"/>
          <w:numId w:val="0"/>
        </w:numPr>
        <w:ind w:left="432"/>
        <w:jc w:val="center"/>
      </w:pPr>
      <w:bookmarkStart w:id="148" w:name="_Toc202176221"/>
      <w:bookmarkStart w:id="149" w:name="_Toc202178702"/>
      <w:bookmarkStart w:id="150" w:name="_Toc202261146"/>
      <w:r w:rsidRPr="00EF2AE3">
        <w:t>§2</w:t>
      </w:r>
      <w:r w:rsidR="00B9743D" w:rsidRPr="00EF2AE3">
        <w:rPr>
          <w:lang w:val="pl-PL"/>
        </w:rPr>
        <w:t xml:space="preserve"> </w:t>
      </w:r>
      <w:r w:rsidRPr="00EF2AE3">
        <w:t>PRZEDMIOT UMOWY</w:t>
      </w:r>
      <w:bookmarkEnd w:id="148"/>
      <w:bookmarkEnd w:id="149"/>
      <w:bookmarkEnd w:id="150"/>
    </w:p>
    <w:p w14:paraId="243DD7D8" w14:textId="0EE8565E" w:rsidR="00201124" w:rsidRPr="00A31A1B" w:rsidRDefault="00E66FA0">
      <w:pPr>
        <w:pStyle w:val="Tekstpodstawowy2"/>
        <w:numPr>
          <w:ilvl w:val="0"/>
          <w:numId w:val="12"/>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mowy jest:</w:t>
      </w:r>
      <w:r w:rsidR="00993BD5">
        <w:rPr>
          <w:b w:val="0"/>
          <w:sz w:val="22"/>
          <w:szCs w:val="22"/>
        </w:rPr>
        <w:t xml:space="preserve"> </w:t>
      </w:r>
      <w:r w:rsidRPr="00EF2AE3">
        <w:rPr>
          <w:sz w:val="22"/>
          <w:szCs w:val="22"/>
        </w:rPr>
        <w:t>„</w:t>
      </w:r>
      <w:r w:rsidR="005419BA">
        <w:rPr>
          <w:bCs/>
          <w:sz w:val="22"/>
          <w:szCs w:val="22"/>
        </w:rPr>
        <w:t>Remont urządzeń małej mechanizacji z napędem hydraulicznym produkcji PDprofi CZECHY dla Polskiej Grupy Górniczej S.A. Oddział KWK ROW</w:t>
      </w:r>
      <w:r w:rsidR="005419BA" w:rsidRPr="00EF2AE3">
        <w:rPr>
          <w:sz w:val="22"/>
          <w:szCs w:val="22"/>
        </w:rPr>
        <w:t xml:space="preserve"> </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pPr>
        <w:pStyle w:val="Tekstpodstawowy2"/>
        <w:numPr>
          <w:ilvl w:val="0"/>
          <w:numId w:val="12"/>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pPr>
        <w:pStyle w:val="Tekstpodstawowy2"/>
        <w:numPr>
          <w:ilvl w:val="0"/>
          <w:numId w:val="12"/>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pPr>
        <w:numPr>
          <w:ilvl w:val="0"/>
          <w:numId w:val="12"/>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pPr>
        <w:numPr>
          <w:ilvl w:val="0"/>
          <w:numId w:val="12"/>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pPr>
        <w:numPr>
          <w:ilvl w:val="0"/>
          <w:numId w:val="12"/>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64DB189D" w:rsidR="00A31A1B" w:rsidRDefault="00B57D71">
      <w:pPr>
        <w:numPr>
          <w:ilvl w:val="0"/>
          <w:numId w:val="12"/>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w:t>
      </w:r>
      <w:r w:rsidR="006B7C54">
        <w:rPr>
          <w:sz w:val="22"/>
          <w:szCs w:val="22"/>
        </w:rPr>
        <w:t> </w:t>
      </w:r>
      <w:r w:rsidRPr="00CC08B1">
        <w:rPr>
          <w:sz w:val="22"/>
          <w:szCs w:val="22"/>
        </w:rPr>
        <w:t>tym związane, wliczając w to koszty zapłacone przez Zamawiającego na rzecz osób trzecich, których prawa zostały naruszone.</w:t>
      </w:r>
      <w:bookmarkStart w:id="151"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106B9B4C" w:rsidR="00C43938" w:rsidRPr="00A31A1B" w:rsidRDefault="00C43938">
      <w:pPr>
        <w:numPr>
          <w:ilvl w:val="0"/>
          <w:numId w:val="12"/>
        </w:numPr>
        <w:tabs>
          <w:tab w:val="clear" w:pos="720"/>
          <w:tab w:val="num" w:pos="360"/>
        </w:tabs>
        <w:ind w:left="284" w:hanging="284"/>
        <w:jc w:val="both"/>
        <w:rPr>
          <w:sz w:val="22"/>
          <w:szCs w:val="22"/>
        </w:rPr>
      </w:pPr>
      <w:r w:rsidRPr="00A31A1B">
        <w:rPr>
          <w:sz w:val="22"/>
          <w:szCs w:val="22"/>
        </w:rPr>
        <w:t>Liczbę i intensywność zlecanych usług będą warunkować bieżące potrzeby Zamawiającego.</w:t>
      </w:r>
    </w:p>
    <w:p w14:paraId="243DD7E0" w14:textId="24789217" w:rsidR="00C43938" w:rsidRPr="00CC08B1" w:rsidRDefault="00C43938">
      <w:pPr>
        <w:numPr>
          <w:ilvl w:val="0"/>
          <w:numId w:val="12"/>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151"/>
    <w:p w14:paraId="0352C62C" w14:textId="5BBF9424" w:rsidR="003A5BB4" w:rsidRPr="0079105D" w:rsidRDefault="003A5BB4">
      <w:pPr>
        <w:numPr>
          <w:ilvl w:val="0"/>
          <w:numId w:val="12"/>
        </w:numPr>
        <w:tabs>
          <w:tab w:val="clear" w:pos="720"/>
        </w:tabs>
        <w:ind w:left="284" w:hanging="284"/>
        <w:jc w:val="both"/>
        <w:rPr>
          <w:color w:val="000000"/>
          <w:sz w:val="22"/>
          <w:szCs w:val="22"/>
        </w:rPr>
      </w:pPr>
      <w:r w:rsidRPr="0079105D">
        <w:rPr>
          <w:color w:val="000000"/>
          <w:sz w:val="22"/>
          <w:szCs w:val="22"/>
        </w:rPr>
        <w:t xml:space="preserve">Realizacja umowy </w:t>
      </w:r>
      <w:r w:rsidRPr="006B7C54">
        <w:rPr>
          <w:b/>
          <w:bCs/>
          <w:color w:val="000000"/>
          <w:sz w:val="22"/>
          <w:szCs w:val="22"/>
          <w:u w:val="single"/>
        </w:rPr>
        <w:t>nie wymaga</w:t>
      </w:r>
      <w:r w:rsidRPr="0079105D">
        <w:rPr>
          <w:color w:val="000000"/>
          <w:sz w:val="22"/>
          <w:szCs w:val="22"/>
        </w:rPr>
        <w:t xml:space="preserve">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przychodowej). W przypadku konieczności korzystania z</w:t>
      </w:r>
      <w:r w:rsidR="006B7C54">
        <w:rPr>
          <w:color w:val="000000"/>
          <w:sz w:val="22"/>
          <w:szCs w:val="22"/>
        </w:rPr>
        <w:t> </w:t>
      </w:r>
      <w:r w:rsidRPr="0079105D">
        <w:rPr>
          <w:color w:val="000000"/>
          <w:sz w:val="22"/>
          <w:szCs w:val="22"/>
        </w:rPr>
        <w:t xml:space="preserve">usług łaźni, lampowni, markowni, maskowni,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C6407D">
      <w:pPr>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52" w:name="_Toc202176222"/>
      <w:bookmarkStart w:id="153" w:name="_Toc202178703"/>
      <w:bookmarkStart w:id="154" w:name="_Toc202261147"/>
      <w:r w:rsidRPr="00B9743D">
        <w:t>§</w:t>
      </w:r>
      <w:r w:rsidR="00B9743D" w:rsidRPr="00B9743D">
        <w:t xml:space="preserve">3 </w:t>
      </w:r>
      <w:r w:rsidRPr="00B9743D">
        <w:t xml:space="preserve">CENA I </w:t>
      </w:r>
      <w:r w:rsidR="000042FC">
        <w:rPr>
          <w:lang w:val="pl-PL"/>
        </w:rPr>
        <w:t>SPOSÓB ROZLICZEŃ</w:t>
      </w:r>
      <w:bookmarkEnd w:id="152"/>
      <w:bookmarkEnd w:id="153"/>
      <w:bookmarkEnd w:id="154"/>
    </w:p>
    <w:p w14:paraId="7E2881A3" w14:textId="1D61D1E3" w:rsidR="000042FC" w:rsidRPr="000042FC" w:rsidRDefault="003A5BB4">
      <w:pPr>
        <w:numPr>
          <w:ilvl w:val="0"/>
          <w:numId w:val="9"/>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0042FC">
        <w:rPr>
          <w:b/>
          <w:bCs/>
          <w:color w:val="FF0000"/>
          <w:sz w:val="22"/>
          <w:szCs w:val="22"/>
        </w:rPr>
        <w:t>………… zł netto.</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3539F8F9" w:rsidR="000042FC" w:rsidRPr="009E5C37" w:rsidRDefault="000042FC">
      <w:pPr>
        <w:numPr>
          <w:ilvl w:val="0"/>
          <w:numId w:val="9"/>
        </w:numPr>
        <w:tabs>
          <w:tab w:val="clear" w:pos="1440"/>
        </w:tabs>
        <w:ind w:left="284" w:hanging="284"/>
        <w:jc w:val="both"/>
        <w:rPr>
          <w:b/>
          <w:bCs/>
          <w:sz w:val="22"/>
          <w:szCs w:val="22"/>
        </w:rPr>
      </w:pPr>
      <w:bookmarkStart w:id="155" w:name="_Hlk108342450"/>
      <w:r w:rsidRPr="009E5C37">
        <w:rPr>
          <w:sz w:val="22"/>
          <w:szCs w:val="22"/>
        </w:rPr>
        <w:t>Cennik</w:t>
      </w:r>
      <w:r w:rsidR="00CD1756">
        <w:rPr>
          <w:sz w:val="22"/>
          <w:szCs w:val="22"/>
        </w:rPr>
        <w:t>i</w:t>
      </w:r>
      <w:r w:rsidRPr="009E5C37">
        <w:rPr>
          <w:sz w:val="22"/>
          <w:szCs w:val="22"/>
        </w:rPr>
        <w:t>, w oparciu o któr</w:t>
      </w:r>
      <w:r w:rsidR="00CD1756">
        <w:rPr>
          <w:sz w:val="22"/>
          <w:szCs w:val="22"/>
        </w:rPr>
        <w:t>e</w:t>
      </w:r>
      <w:r w:rsidRPr="009E5C37">
        <w:rPr>
          <w:sz w:val="22"/>
          <w:szCs w:val="22"/>
        </w:rPr>
        <w:t xml:space="preserve">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00CD1756">
        <w:rPr>
          <w:b/>
          <w:bCs/>
          <w:sz w:val="22"/>
          <w:szCs w:val="22"/>
        </w:rPr>
        <w:t xml:space="preserve"> i 3</w:t>
      </w:r>
      <w:r w:rsidRPr="00A31A1B">
        <w:rPr>
          <w:b/>
          <w:bCs/>
          <w:sz w:val="22"/>
          <w:szCs w:val="22"/>
        </w:rPr>
        <w:t xml:space="preserve"> do Umowy</w:t>
      </w:r>
      <w:r w:rsidRPr="009E5C37">
        <w:rPr>
          <w:b/>
          <w:bCs/>
          <w:sz w:val="22"/>
          <w:szCs w:val="22"/>
        </w:rPr>
        <w:t>.</w:t>
      </w:r>
    </w:p>
    <w:p w14:paraId="7DA6D1C4" w14:textId="77777777" w:rsidR="000042FC" w:rsidRPr="009E5C37" w:rsidRDefault="000042FC">
      <w:pPr>
        <w:numPr>
          <w:ilvl w:val="0"/>
          <w:numId w:val="9"/>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pPr>
        <w:numPr>
          <w:ilvl w:val="0"/>
          <w:numId w:val="9"/>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pPr>
        <w:numPr>
          <w:ilvl w:val="0"/>
          <w:numId w:val="9"/>
        </w:numPr>
        <w:tabs>
          <w:tab w:val="clear" w:pos="1440"/>
        </w:tabs>
        <w:ind w:left="284" w:hanging="284"/>
        <w:jc w:val="both"/>
        <w:rPr>
          <w:sz w:val="22"/>
          <w:szCs w:val="22"/>
        </w:rPr>
      </w:pPr>
      <w:bookmarkStart w:id="156" w:name="_Hlk108342473"/>
      <w:bookmarkEnd w:id="155"/>
      <w:r w:rsidRPr="009E5C37">
        <w:rPr>
          <w:sz w:val="22"/>
          <w:szCs w:val="22"/>
        </w:rPr>
        <w:t xml:space="preserve">Ceny jednostkowe netto zawierają wszelkie koszty Wykonawcy związane z realizacją Umowy, w tym w szczególności podatki, opłaty, cło, itd i nie będą podlegały zmianom, chyba że postanowienia Umowy wprost stanowią inaczej. </w:t>
      </w:r>
    </w:p>
    <w:p w14:paraId="7CB9A91D" w14:textId="77777777" w:rsidR="000042FC" w:rsidRPr="009E5C37" w:rsidRDefault="000042FC">
      <w:pPr>
        <w:numPr>
          <w:ilvl w:val="0"/>
          <w:numId w:val="9"/>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pPr>
        <w:numPr>
          <w:ilvl w:val="0"/>
          <w:numId w:val="9"/>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pPr>
        <w:numPr>
          <w:ilvl w:val="0"/>
          <w:numId w:val="9"/>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56"/>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57" w:name="_Toc202176223"/>
      <w:bookmarkStart w:id="158" w:name="_Toc202178704"/>
      <w:bookmarkStart w:id="159" w:name="_Toc202261148"/>
      <w:r w:rsidRPr="00DF5E32">
        <w:rPr>
          <w:sz w:val="22"/>
          <w:szCs w:val="22"/>
        </w:rPr>
        <w:t>§</w:t>
      </w:r>
      <w:r w:rsidR="00B9743D">
        <w:rPr>
          <w:sz w:val="22"/>
          <w:szCs w:val="22"/>
          <w:lang w:val="pl-PL"/>
        </w:rPr>
        <w:t xml:space="preserve">4 </w:t>
      </w:r>
      <w:r w:rsidRPr="00657BF1">
        <w:rPr>
          <w:sz w:val="22"/>
          <w:szCs w:val="22"/>
          <w:lang w:val="pl-PL"/>
        </w:rPr>
        <w:t>FAKTUROWANIE I PŁATNOŚCI</w:t>
      </w:r>
      <w:bookmarkEnd w:id="157"/>
      <w:bookmarkEnd w:id="158"/>
      <w:bookmarkEnd w:id="159"/>
    </w:p>
    <w:p w14:paraId="7430752F" w14:textId="29382DC5" w:rsidR="001C01EA" w:rsidRPr="00D13594" w:rsidRDefault="001C01EA">
      <w:pPr>
        <w:numPr>
          <w:ilvl w:val="0"/>
          <w:numId w:val="53"/>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Wykonawca zobowiązany jest dołączyć dokument potwierdzający prawidłowo wykonaną usługę tj.</w:t>
      </w:r>
      <w:r w:rsidR="00C6407D">
        <w:rPr>
          <w:sz w:val="22"/>
          <w:szCs w:val="22"/>
        </w:rPr>
        <w:t xml:space="preserve">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pPr>
        <w:numPr>
          <w:ilvl w:val="0"/>
          <w:numId w:val="53"/>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pPr>
        <w:numPr>
          <w:ilvl w:val="0"/>
          <w:numId w:val="53"/>
        </w:numPr>
        <w:tabs>
          <w:tab w:val="clear" w:pos="1440"/>
        </w:tabs>
        <w:ind w:left="284" w:hanging="284"/>
        <w:jc w:val="both"/>
        <w:rPr>
          <w:sz w:val="24"/>
          <w:szCs w:val="24"/>
        </w:rPr>
      </w:pPr>
      <w:r w:rsidRPr="00C6407D">
        <w:rPr>
          <w:b/>
          <w:bCs/>
          <w:sz w:val="22"/>
          <w:szCs w:val="22"/>
        </w:rPr>
        <w:t>Protokół</w:t>
      </w:r>
      <w:r w:rsidR="00D13594" w:rsidRPr="00C6407D">
        <w:rPr>
          <w:b/>
          <w:bCs/>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pPr>
        <w:numPr>
          <w:ilvl w:val="0"/>
          <w:numId w:val="53"/>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39DDF66F" w:rsidR="00CC08B1" w:rsidRPr="00CC08B1" w:rsidRDefault="00201B82">
      <w:pPr>
        <w:numPr>
          <w:ilvl w:val="0"/>
          <w:numId w:val="53"/>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4F31E7">
        <w:rPr>
          <w:sz w:val="22"/>
          <w:szCs w:val="22"/>
        </w:rPr>
        <w:t> </w:t>
      </w:r>
      <w:r w:rsidRPr="00CC08B1">
        <w:rPr>
          <w:sz w:val="22"/>
          <w:szCs w:val="22"/>
        </w:rPr>
        <w:t>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pPr>
        <w:numPr>
          <w:ilvl w:val="0"/>
          <w:numId w:val="53"/>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pPr>
        <w:pStyle w:val="Akapitzlist"/>
        <w:numPr>
          <w:ilvl w:val="1"/>
          <w:numId w:val="52"/>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pPr>
        <w:numPr>
          <w:ilvl w:val="0"/>
          <w:numId w:val="53"/>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pPr>
        <w:numPr>
          <w:ilvl w:val="0"/>
          <w:numId w:val="53"/>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pPr>
        <w:numPr>
          <w:ilvl w:val="0"/>
          <w:numId w:val="53"/>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pPr>
        <w:numPr>
          <w:ilvl w:val="0"/>
          <w:numId w:val="53"/>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09B9DE82" w:rsidR="001C01EA" w:rsidRPr="00397781" w:rsidRDefault="001C01EA">
      <w:pPr>
        <w:numPr>
          <w:ilvl w:val="0"/>
          <w:numId w:val="53"/>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4F31E7">
        <w:rPr>
          <w:sz w:val="22"/>
        </w:rPr>
        <w:t> </w:t>
      </w:r>
      <w:r w:rsidRPr="00397781">
        <w:rPr>
          <w:sz w:val="22"/>
        </w:rPr>
        <w:t xml:space="preserve">dnia 8 marca 2013 roku o przeciwdziałaniu nadmiernym opóźnieniom w transakcjach handlowych </w:t>
      </w:r>
      <w:bookmarkStart w:id="160"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z późn. zm.).</w:t>
      </w:r>
    </w:p>
    <w:bookmarkEnd w:id="160"/>
    <w:p w14:paraId="4EB3F8D0" w14:textId="0D710C0D" w:rsidR="001C01EA" w:rsidRPr="007B4FE1" w:rsidRDefault="001C01EA">
      <w:pPr>
        <w:numPr>
          <w:ilvl w:val="0"/>
          <w:numId w:val="53"/>
        </w:numPr>
        <w:ind w:left="284" w:hanging="284"/>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w:t>
      </w:r>
      <w:r w:rsidR="00CD1756">
        <w:rPr>
          <w:b/>
          <w:bCs/>
          <w:sz w:val="22"/>
          <w:szCs w:val="22"/>
        </w:rPr>
        <w:t>6</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pPr>
        <w:numPr>
          <w:ilvl w:val="0"/>
          <w:numId w:val="53"/>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pPr>
        <w:numPr>
          <w:ilvl w:val="0"/>
          <w:numId w:val="53"/>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pPr>
        <w:numPr>
          <w:ilvl w:val="0"/>
          <w:numId w:val="53"/>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pPr>
        <w:numPr>
          <w:ilvl w:val="0"/>
          <w:numId w:val="53"/>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pPr>
        <w:numPr>
          <w:ilvl w:val="0"/>
          <w:numId w:val="53"/>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F20C8D8" w:rsidR="001C01EA" w:rsidRPr="005C724E" w:rsidRDefault="001C01EA">
      <w:pPr>
        <w:numPr>
          <w:ilvl w:val="0"/>
          <w:numId w:val="53"/>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w:t>
      </w:r>
      <w:r w:rsidR="00993BD5">
        <w:rPr>
          <w:sz w:val="22"/>
          <w:szCs w:val="22"/>
        </w:rPr>
        <w:t> </w:t>
      </w:r>
      <w:r w:rsidRPr="005C724E">
        <w:rPr>
          <w:sz w:val="22"/>
          <w:szCs w:val="22"/>
        </w:rPr>
        <w:t>rozliczaniu Umowy.</w:t>
      </w:r>
    </w:p>
    <w:p w14:paraId="25734F76" w14:textId="57A22B37" w:rsidR="00213C60" w:rsidRPr="005C724E" w:rsidRDefault="00213C60">
      <w:pPr>
        <w:numPr>
          <w:ilvl w:val="0"/>
          <w:numId w:val="53"/>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r w:rsidRPr="005C724E">
        <w:rPr>
          <w:sz w:val="22"/>
          <w:szCs w:val="22"/>
        </w:rPr>
        <w:t>updof) oraz ustawa z dnia 15 lutego 1992 r. o podatku dochodowym od osób prawnych (dalej:</w:t>
      </w:r>
      <w:r w:rsidR="001F53B2">
        <w:rPr>
          <w:sz w:val="22"/>
          <w:szCs w:val="22"/>
        </w:rPr>
        <w:t xml:space="preserve"> </w:t>
      </w:r>
      <w:r w:rsidRPr="005C724E">
        <w:rPr>
          <w:sz w:val="22"/>
          <w:szCs w:val="22"/>
        </w:rPr>
        <w:t xml:space="preserve">updop), w stosunku do dochodów uzyskiwanych przez firmę zagraniczną na terytorium Polski, w momencie wypłaty należności wynikających z umowy, na podstawie art. 26 ust. 1 </w:t>
      </w:r>
      <w:r w:rsidR="001F53B2">
        <w:rPr>
          <w:sz w:val="22"/>
          <w:szCs w:val="22"/>
        </w:rPr>
        <w:t>u</w:t>
      </w:r>
      <w:r w:rsidRPr="005C724E">
        <w:rPr>
          <w:sz w:val="22"/>
          <w:szCs w:val="22"/>
        </w:rPr>
        <w:t xml:space="preserve">pdop oraz 41 ust. 4 </w:t>
      </w:r>
      <w:r w:rsidR="001F53B2">
        <w:rPr>
          <w:sz w:val="22"/>
          <w:szCs w:val="22"/>
        </w:rPr>
        <w:t>u</w:t>
      </w:r>
      <w:r w:rsidRPr="005C724E">
        <w:rPr>
          <w:sz w:val="22"/>
          <w:szCs w:val="22"/>
        </w:rPr>
        <w:t>pdof,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pPr>
        <w:numPr>
          <w:ilvl w:val="0"/>
          <w:numId w:val="53"/>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61" w:name="_Toc202176224"/>
      <w:bookmarkStart w:id="162" w:name="_Toc202178705"/>
      <w:bookmarkStart w:id="163" w:name="_Toc202261149"/>
      <w:r w:rsidRPr="006C778B">
        <w:t>§</w:t>
      </w:r>
      <w:r w:rsidR="00B9743D" w:rsidRPr="006C778B">
        <w:t>5 OKRES OBOWIĄZYWANIA UMOWY, TERMINY</w:t>
      </w:r>
      <w:bookmarkEnd w:id="161"/>
      <w:bookmarkEnd w:id="162"/>
      <w:bookmarkEnd w:id="163"/>
      <w:r w:rsidR="00B9743D" w:rsidRPr="006C778B">
        <w:t xml:space="preserve"> </w:t>
      </w:r>
    </w:p>
    <w:p w14:paraId="68E76DB0" w14:textId="163D7AAB" w:rsidR="00C443F0" w:rsidRPr="00E40660" w:rsidRDefault="00C443F0">
      <w:pPr>
        <w:numPr>
          <w:ilvl w:val="0"/>
          <w:numId w:val="13"/>
        </w:numPr>
        <w:jc w:val="both"/>
        <w:rPr>
          <w:bCs/>
          <w:sz w:val="22"/>
          <w:szCs w:val="22"/>
        </w:rPr>
      </w:pPr>
      <w:bookmarkStart w:id="164" w:name="_Hlk161045742"/>
      <w:r w:rsidRPr="00B90A07">
        <w:rPr>
          <w:bCs/>
          <w:sz w:val="22"/>
          <w:szCs w:val="22"/>
        </w:rPr>
        <w:t xml:space="preserve">Umowa obowiązuje przez </w:t>
      </w:r>
      <w:r w:rsidRPr="00E40660">
        <w:rPr>
          <w:bCs/>
          <w:sz w:val="22"/>
          <w:szCs w:val="22"/>
        </w:rPr>
        <w:t xml:space="preserve">okres </w:t>
      </w:r>
      <w:r w:rsidRPr="00E40660">
        <w:rPr>
          <w:b/>
          <w:color w:val="FF0000"/>
          <w:sz w:val="22"/>
          <w:szCs w:val="22"/>
        </w:rPr>
        <w:t xml:space="preserve">12 miesięcy </w:t>
      </w:r>
      <w:r w:rsidRPr="00E40660">
        <w:rPr>
          <w:bCs/>
          <w:sz w:val="22"/>
          <w:szCs w:val="22"/>
        </w:rPr>
        <w:t>od daty zawarcia Umowy.</w:t>
      </w:r>
      <w:r w:rsidRPr="00E40660">
        <w:rPr>
          <w:sz w:val="22"/>
          <w:szCs w:val="22"/>
        </w:rPr>
        <w:t xml:space="preserve"> </w:t>
      </w:r>
    </w:p>
    <w:p w14:paraId="1167F2ED" w14:textId="77777777" w:rsidR="00C443F0" w:rsidRPr="00E40660" w:rsidRDefault="00C443F0">
      <w:pPr>
        <w:numPr>
          <w:ilvl w:val="0"/>
          <w:numId w:val="13"/>
        </w:numPr>
        <w:jc w:val="both"/>
        <w:rPr>
          <w:bCs/>
          <w:sz w:val="22"/>
          <w:szCs w:val="22"/>
        </w:rPr>
      </w:pPr>
      <w:r w:rsidRPr="00E40660">
        <w:rPr>
          <w:sz w:val="22"/>
          <w:szCs w:val="22"/>
        </w:rPr>
        <w:t>Umowa obowiązywać będzie dla zleceń wystawionych przez poszczególne jednostki organizacyjne Zamawiającego w okresie jej obowiązywania.</w:t>
      </w:r>
    </w:p>
    <w:p w14:paraId="4566A324" w14:textId="723D6B85" w:rsidR="000A4763" w:rsidRPr="00E40660" w:rsidRDefault="000A4763">
      <w:pPr>
        <w:numPr>
          <w:ilvl w:val="0"/>
          <w:numId w:val="13"/>
        </w:numPr>
        <w:jc w:val="both"/>
        <w:rPr>
          <w:b/>
          <w:bCs/>
          <w:sz w:val="22"/>
          <w:szCs w:val="22"/>
          <w:u w:val="single"/>
        </w:rPr>
      </w:pPr>
      <w:r w:rsidRPr="00E40660">
        <w:rPr>
          <w:sz w:val="22"/>
          <w:szCs w:val="22"/>
        </w:rPr>
        <w:t xml:space="preserve">Dopuszcza się wydłużenie okresu obowiązywania </w:t>
      </w:r>
      <w:r w:rsidR="00456497" w:rsidRPr="00E40660">
        <w:rPr>
          <w:sz w:val="22"/>
          <w:szCs w:val="22"/>
        </w:rPr>
        <w:t>U</w:t>
      </w:r>
      <w:r w:rsidRPr="00E40660">
        <w:rPr>
          <w:sz w:val="22"/>
          <w:szCs w:val="22"/>
        </w:rPr>
        <w:t xml:space="preserve">mowy w przypadku, </w:t>
      </w:r>
      <w:r w:rsidR="00FE1BF9" w:rsidRPr="00E40660">
        <w:rPr>
          <w:sz w:val="22"/>
          <w:szCs w:val="22"/>
        </w:rPr>
        <w:t xml:space="preserve">jeżeli w przewidzianym terminie nie zostanie osiągnięta wartość Umowy, </w:t>
      </w:r>
      <w:r w:rsidR="00FE1BF9" w:rsidRPr="00E40660">
        <w:rPr>
          <w:b/>
          <w:bCs/>
          <w:sz w:val="22"/>
          <w:szCs w:val="22"/>
        </w:rPr>
        <w:t>jednak</w:t>
      </w:r>
      <w:r w:rsidR="00C443F0" w:rsidRPr="00E40660">
        <w:rPr>
          <w:b/>
          <w:bCs/>
          <w:sz w:val="22"/>
          <w:szCs w:val="22"/>
        </w:rPr>
        <w:t xml:space="preserve"> nie dłużej niż</w:t>
      </w:r>
      <w:r w:rsidR="00AE1B69" w:rsidRPr="00E40660">
        <w:rPr>
          <w:b/>
          <w:bCs/>
          <w:sz w:val="22"/>
          <w:szCs w:val="22"/>
        </w:rPr>
        <w:t xml:space="preserve"> o</w:t>
      </w:r>
      <w:r w:rsidR="00C443F0" w:rsidRPr="00E40660">
        <w:rPr>
          <w:b/>
          <w:bCs/>
          <w:sz w:val="22"/>
          <w:szCs w:val="22"/>
        </w:rPr>
        <w:t xml:space="preserve"> 12 miesięcy</w:t>
      </w:r>
      <w:r w:rsidRPr="00E40660">
        <w:rPr>
          <w:sz w:val="22"/>
          <w:szCs w:val="22"/>
        </w:rPr>
        <w:t xml:space="preserve">, </w:t>
      </w:r>
      <w:r w:rsidR="006C778B" w:rsidRPr="00E40660">
        <w:rPr>
          <w:b/>
          <w:bCs/>
          <w:sz w:val="22"/>
          <w:szCs w:val="22"/>
          <w:u w:val="single"/>
        </w:rPr>
        <w:t xml:space="preserve">co </w:t>
      </w:r>
      <w:r w:rsidR="00213C60" w:rsidRPr="00E40660">
        <w:rPr>
          <w:b/>
          <w:bCs/>
          <w:sz w:val="22"/>
          <w:szCs w:val="22"/>
          <w:u w:val="single"/>
        </w:rPr>
        <w:t>wymaga formy aneksu</w:t>
      </w:r>
      <w:r w:rsidR="00213C60" w:rsidRPr="00E40660">
        <w:rPr>
          <w:b/>
          <w:bCs/>
          <w:color w:val="FF0000"/>
          <w:sz w:val="22"/>
          <w:szCs w:val="22"/>
          <w:u w:val="single"/>
        </w:rPr>
        <w:t>.</w:t>
      </w:r>
    </w:p>
    <w:p w14:paraId="038770DF" w14:textId="3C87A37E" w:rsidR="00153D91" w:rsidRPr="00E40660" w:rsidRDefault="00153D91">
      <w:pPr>
        <w:numPr>
          <w:ilvl w:val="0"/>
          <w:numId w:val="13"/>
        </w:numPr>
        <w:jc w:val="both"/>
        <w:rPr>
          <w:b/>
          <w:bCs/>
          <w:sz w:val="22"/>
          <w:szCs w:val="22"/>
          <w:u w:val="single"/>
        </w:rPr>
      </w:pPr>
      <w:r w:rsidRPr="00E40660">
        <w:rPr>
          <w:b/>
          <w:bCs/>
          <w:color w:val="FF0000"/>
          <w:sz w:val="22"/>
          <w:szCs w:val="22"/>
          <w:u w:val="single"/>
        </w:rPr>
        <w:t>Termin realizacji zamówienia – do 12 miesięcy od daty zawarcia umowy.</w:t>
      </w:r>
    </w:p>
    <w:bookmarkEnd w:id="164"/>
    <w:p w14:paraId="243DD7E6" w14:textId="0B5588DB" w:rsidR="006C0EF1" w:rsidRPr="00E40660" w:rsidRDefault="00C43938">
      <w:pPr>
        <w:numPr>
          <w:ilvl w:val="0"/>
          <w:numId w:val="13"/>
        </w:numPr>
        <w:suppressAutoHyphens/>
        <w:autoSpaceDN w:val="0"/>
        <w:jc w:val="both"/>
        <w:textAlignment w:val="baseline"/>
        <w:rPr>
          <w:sz w:val="22"/>
          <w:szCs w:val="22"/>
        </w:rPr>
      </w:pPr>
      <w:r w:rsidRPr="00E40660">
        <w:rPr>
          <w:sz w:val="22"/>
          <w:szCs w:val="22"/>
        </w:rPr>
        <w:t>Strony ustalają, że m</w:t>
      </w:r>
      <w:r w:rsidR="00D76622" w:rsidRPr="00E40660">
        <w:rPr>
          <w:sz w:val="22"/>
          <w:szCs w:val="22"/>
        </w:rPr>
        <w:t xml:space="preserve">aksymalny </w:t>
      </w:r>
      <w:r w:rsidR="00D76622" w:rsidRPr="00E40660">
        <w:rPr>
          <w:b/>
          <w:bCs/>
          <w:sz w:val="22"/>
          <w:szCs w:val="22"/>
        </w:rPr>
        <w:t xml:space="preserve">termin realizacji jednostkowej usługi wynosi: </w:t>
      </w:r>
      <w:r w:rsidR="00C6407D" w:rsidRPr="00E40660">
        <w:rPr>
          <w:b/>
          <w:bCs/>
          <w:color w:val="FF0000"/>
          <w:sz w:val="22"/>
          <w:szCs w:val="22"/>
        </w:rPr>
        <w:t>30 dni</w:t>
      </w:r>
      <w:r w:rsidRPr="00E40660">
        <w:rPr>
          <w:b/>
          <w:bCs/>
          <w:sz w:val="22"/>
          <w:szCs w:val="22"/>
        </w:rPr>
        <w:t xml:space="preserve"> od daty dostarczenia zlecenia do </w:t>
      </w:r>
      <w:r w:rsidR="00456497" w:rsidRPr="00E40660">
        <w:rPr>
          <w:b/>
          <w:bCs/>
          <w:sz w:val="22"/>
          <w:szCs w:val="22"/>
        </w:rPr>
        <w:t>W</w:t>
      </w:r>
      <w:r w:rsidRPr="00E40660">
        <w:rPr>
          <w:b/>
          <w:bCs/>
          <w:sz w:val="22"/>
          <w:szCs w:val="22"/>
        </w:rPr>
        <w:t>ykonawcy</w:t>
      </w:r>
      <w:r w:rsidRPr="00E40660">
        <w:rPr>
          <w:sz w:val="22"/>
          <w:szCs w:val="22"/>
        </w:rPr>
        <w:t>. Termin realizacji obejmuje również czas</w:t>
      </w:r>
      <w:r w:rsidR="006C0EF1" w:rsidRPr="00E40660">
        <w:rPr>
          <w:sz w:val="22"/>
          <w:szCs w:val="22"/>
        </w:rPr>
        <w:t>:</w:t>
      </w:r>
    </w:p>
    <w:p w14:paraId="243DD7E7" w14:textId="77777777" w:rsidR="006C0EF1" w:rsidRPr="00E40660" w:rsidRDefault="00C43938">
      <w:pPr>
        <w:numPr>
          <w:ilvl w:val="1"/>
          <w:numId w:val="13"/>
        </w:numPr>
        <w:suppressAutoHyphens/>
        <w:autoSpaceDN w:val="0"/>
        <w:jc w:val="both"/>
        <w:textAlignment w:val="baseline"/>
        <w:rPr>
          <w:sz w:val="22"/>
          <w:szCs w:val="22"/>
        </w:rPr>
      </w:pPr>
      <w:r w:rsidRPr="00E40660">
        <w:rPr>
          <w:sz w:val="22"/>
          <w:szCs w:val="22"/>
        </w:rPr>
        <w:t>potrzebny Wykonawcy na odbiór maszyny</w:t>
      </w:r>
      <w:r w:rsidR="000226DB" w:rsidRPr="00E40660">
        <w:rPr>
          <w:sz w:val="22"/>
          <w:szCs w:val="22"/>
        </w:rPr>
        <w:t xml:space="preserve">/urządzenia/podzespołu. </w:t>
      </w:r>
    </w:p>
    <w:p w14:paraId="243DD7E8" w14:textId="77777777" w:rsidR="00D76622" w:rsidRDefault="006C0EF1">
      <w:pPr>
        <w:numPr>
          <w:ilvl w:val="1"/>
          <w:numId w:val="13"/>
        </w:numPr>
        <w:suppressAutoHyphens/>
        <w:autoSpaceDN w:val="0"/>
        <w:jc w:val="both"/>
        <w:textAlignment w:val="baseline"/>
        <w:rPr>
          <w:sz w:val="22"/>
          <w:szCs w:val="22"/>
        </w:rPr>
      </w:pPr>
      <w:r w:rsidRPr="00E40660">
        <w:rPr>
          <w:sz w:val="22"/>
          <w:szCs w:val="22"/>
        </w:rPr>
        <w:t>niezbędny na przeprowadzenie przez Zamawiającego</w:t>
      </w:r>
      <w:r w:rsidRPr="006C778B">
        <w:rPr>
          <w:sz w:val="22"/>
          <w:szCs w:val="22"/>
        </w:rPr>
        <w:t xml:space="preserve"> czynności odbiorczych</w:t>
      </w:r>
      <w:r w:rsidRPr="00DD3FF4">
        <w:rPr>
          <w:sz w:val="22"/>
          <w:szCs w:val="22"/>
        </w:rPr>
        <w:t xml:space="preserve"> po zakończeniu remontu. </w:t>
      </w:r>
      <w:r w:rsidR="000226DB" w:rsidRPr="00DD3FF4">
        <w:rPr>
          <w:sz w:val="22"/>
          <w:szCs w:val="22"/>
        </w:rPr>
        <w:t xml:space="preserve">W przypadku 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65" w:name="_Toc202176225"/>
      <w:bookmarkStart w:id="166" w:name="_Toc202178706"/>
      <w:bookmarkStart w:id="167" w:name="_Toc202261150"/>
      <w:r w:rsidRPr="00BF0530">
        <w:rPr>
          <w:sz w:val="22"/>
          <w:szCs w:val="22"/>
        </w:rPr>
        <w:t>§6</w:t>
      </w:r>
      <w:r w:rsidRPr="00B9743D">
        <w:t xml:space="preserve"> Z</w:t>
      </w:r>
      <w:r>
        <w:rPr>
          <w:lang w:val="pl-PL"/>
        </w:rPr>
        <w:t>AKRES RZECZOWY I Z</w:t>
      </w:r>
      <w:r w:rsidRPr="00B9743D">
        <w:t>ASADY REALIZACJI</w:t>
      </w:r>
      <w:bookmarkEnd w:id="165"/>
      <w:bookmarkEnd w:id="166"/>
      <w:bookmarkEnd w:id="167"/>
    </w:p>
    <w:p w14:paraId="45A722E7" w14:textId="0B62FB64" w:rsidR="00C73548" w:rsidRDefault="00C73548">
      <w:pPr>
        <w:numPr>
          <w:ilvl w:val="0"/>
          <w:numId w:val="79"/>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C73548" w:rsidRDefault="00C73548">
      <w:pPr>
        <w:numPr>
          <w:ilvl w:val="0"/>
          <w:numId w:val="79"/>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C73548">
        <w:rPr>
          <w:i/>
          <w:color w:val="FF0000"/>
          <w:sz w:val="22"/>
          <w:szCs w:val="22"/>
        </w:rPr>
        <w:t>jeżeli dotyczy</w:t>
      </w:r>
      <w:r w:rsidRPr="00C73548">
        <w:rPr>
          <w:i/>
          <w:color w:val="FF0000"/>
          <w:sz w:val="22"/>
        </w:rPr>
        <w:t>.</w:t>
      </w:r>
    </w:p>
    <w:p w14:paraId="79D043FB" w14:textId="74D905D0" w:rsidR="00BF0530" w:rsidRPr="00C73548" w:rsidRDefault="00C73548">
      <w:pPr>
        <w:numPr>
          <w:ilvl w:val="0"/>
          <w:numId w:val="79"/>
        </w:numPr>
        <w:suppressAutoHyphens/>
        <w:autoSpaceDN w:val="0"/>
        <w:ind w:left="284" w:hanging="284"/>
        <w:jc w:val="both"/>
        <w:textAlignment w:val="baseline"/>
        <w:rPr>
          <w:sz w:val="22"/>
          <w:szCs w:val="22"/>
        </w:rPr>
      </w:pPr>
      <w:r w:rsidRPr="006D4A41">
        <w:rPr>
          <w:sz w:val="22"/>
          <w:szCs w:val="22"/>
        </w:rPr>
        <w:t xml:space="preserve">W razie konieczności skorzystania z dokumentacji stanowiącej tajemnicę przedsiębiorstwa Zamawiającego Wykonawca będzie zobowiązany do złożenia oświadczenia zgodnego z treścią </w:t>
      </w:r>
      <w:r w:rsidRPr="00BF0530">
        <w:rPr>
          <w:b/>
          <w:bCs/>
          <w:sz w:val="22"/>
          <w:szCs w:val="22"/>
        </w:rPr>
        <w:t>Załącznika nr 12 do SWZ</w:t>
      </w:r>
      <w:r>
        <w:rPr>
          <w:sz w:val="22"/>
          <w:szCs w:val="22"/>
        </w:rPr>
        <w:t xml:space="preserve"> </w:t>
      </w:r>
      <w:r w:rsidRPr="00C73548">
        <w:rPr>
          <w:i/>
          <w:iCs/>
          <w:color w:val="FF0000"/>
          <w:sz w:val="22"/>
          <w:szCs w:val="22"/>
        </w:rPr>
        <w:t>– jeżeli dotyczy</w:t>
      </w:r>
    </w:p>
    <w:p w14:paraId="638EA2B6" w14:textId="77777777" w:rsidR="00BF0530" w:rsidRPr="00BF0530" w:rsidRDefault="00BF0530" w:rsidP="00BF0530">
      <w:pPr>
        <w:rPr>
          <w:lang w:val="x-none" w:eastAsia="x-none"/>
        </w:rPr>
      </w:pPr>
    </w:p>
    <w:p w14:paraId="5137AA15" w14:textId="585D0077" w:rsidR="000A4763" w:rsidRPr="00E40660" w:rsidRDefault="000A4763" w:rsidP="000A4763">
      <w:pPr>
        <w:pStyle w:val="Nagwek1"/>
        <w:numPr>
          <w:ilvl w:val="0"/>
          <w:numId w:val="0"/>
        </w:numPr>
        <w:jc w:val="center"/>
        <w:rPr>
          <w:sz w:val="22"/>
          <w:szCs w:val="22"/>
          <w:lang w:val="pl-PL"/>
        </w:rPr>
      </w:pPr>
      <w:bookmarkStart w:id="168" w:name="_Toc202176226"/>
      <w:bookmarkStart w:id="169" w:name="_Toc202178707"/>
      <w:bookmarkStart w:id="170" w:name="_Hlk185242370"/>
      <w:bookmarkStart w:id="171" w:name="_Toc202261151"/>
      <w:r w:rsidRPr="00E40660">
        <w:rPr>
          <w:sz w:val="22"/>
          <w:szCs w:val="22"/>
        </w:rPr>
        <w:t>§</w:t>
      </w:r>
      <w:r w:rsidR="00C73548" w:rsidRPr="00E40660">
        <w:rPr>
          <w:sz w:val="22"/>
          <w:szCs w:val="22"/>
          <w:lang w:val="pl-PL"/>
        </w:rPr>
        <w:t>7</w:t>
      </w:r>
      <w:r w:rsidR="00B9743D" w:rsidRPr="00E40660">
        <w:rPr>
          <w:sz w:val="22"/>
          <w:szCs w:val="22"/>
          <w:lang w:val="pl-PL"/>
        </w:rPr>
        <w:t xml:space="preserve"> </w:t>
      </w:r>
      <w:bookmarkStart w:id="172" w:name="_Hlk165017249"/>
      <w:r w:rsidRPr="00E40660">
        <w:rPr>
          <w:sz w:val="22"/>
          <w:szCs w:val="22"/>
        </w:rPr>
        <w:t>GWARANCJA</w:t>
      </w:r>
      <w:r w:rsidRPr="00E40660">
        <w:rPr>
          <w:sz w:val="22"/>
          <w:szCs w:val="22"/>
          <w:lang w:val="pl-PL"/>
        </w:rPr>
        <w:t xml:space="preserve"> I POSTĘPOWANIE REKLAMACYJNE</w:t>
      </w:r>
      <w:bookmarkEnd w:id="168"/>
      <w:bookmarkEnd w:id="169"/>
      <w:bookmarkEnd w:id="171"/>
      <w:bookmarkEnd w:id="172"/>
    </w:p>
    <w:p w14:paraId="5F84CC42" w14:textId="3DA80BA9" w:rsidR="000A4763" w:rsidRPr="00E40660" w:rsidRDefault="000A4763">
      <w:pPr>
        <w:numPr>
          <w:ilvl w:val="0"/>
          <w:numId w:val="10"/>
        </w:numPr>
        <w:tabs>
          <w:tab w:val="clear" w:pos="1440"/>
        </w:tabs>
        <w:ind w:left="284" w:hanging="284"/>
        <w:jc w:val="both"/>
        <w:rPr>
          <w:sz w:val="22"/>
          <w:szCs w:val="22"/>
        </w:rPr>
      </w:pPr>
      <w:r w:rsidRPr="00E40660">
        <w:rPr>
          <w:sz w:val="22"/>
          <w:szCs w:val="22"/>
        </w:rPr>
        <w:t>Minimalny okres gwarancji na wykonane czynności remontowe wynosi:</w:t>
      </w:r>
      <w:r w:rsidR="00C6407D" w:rsidRPr="00E40660">
        <w:rPr>
          <w:sz w:val="22"/>
          <w:szCs w:val="22"/>
        </w:rPr>
        <w:t xml:space="preserve"> </w:t>
      </w:r>
      <w:r w:rsidR="009C79FE" w:rsidRPr="00E40660">
        <w:rPr>
          <w:b/>
          <w:bCs/>
          <w:color w:val="FF0000"/>
          <w:sz w:val="22"/>
          <w:szCs w:val="22"/>
        </w:rPr>
        <w:t>6</w:t>
      </w:r>
      <w:r w:rsidR="00C6407D" w:rsidRPr="00E40660">
        <w:rPr>
          <w:b/>
          <w:bCs/>
          <w:color w:val="FF0000"/>
          <w:sz w:val="22"/>
          <w:szCs w:val="22"/>
        </w:rPr>
        <w:t xml:space="preserve"> miesięcy</w:t>
      </w:r>
      <w:r w:rsidRPr="00E40660">
        <w:rPr>
          <w:b/>
          <w:bCs/>
          <w:sz w:val="22"/>
          <w:szCs w:val="22"/>
        </w:rPr>
        <w:t xml:space="preserve"> </w:t>
      </w:r>
      <w:r w:rsidRPr="00E40660">
        <w:rPr>
          <w:sz w:val="22"/>
          <w:szCs w:val="22"/>
        </w:rPr>
        <w:t xml:space="preserve">od daty przekazania Zamawiającemu </w:t>
      </w:r>
      <w:bookmarkStart w:id="173" w:name="_Hlk163457254"/>
      <w:r w:rsidRPr="00E40660">
        <w:rPr>
          <w:sz w:val="22"/>
          <w:szCs w:val="22"/>
        </w:rPr>
        <w:t xml:space="preserve">maszyny/urządzenia/podzespołu </w:t>
      </w:r>
      <w:bookmarkEnd w:id="173"/>
      <w:r w:rsidRPr="00E40660">
        <w:rPr>
          <w:sz w:val="22"/>
          <w:szCs w:val="22"/>
        </w:rPr>
        <w:t>po wykonanym remoncie,</w:t>
      </w:r>
      <w:r w:rsidR="009E6861" w:rsidRPr="00E40660">
        <w:rPr>
          <w:sz w:val="22"/>
          <w:szCs w:val="22"/>
        </w:rPr>
        <w:t xml:space="preserve"> </w:t>
      </w:r>
      <w:r w:rsidRPr="00E40660">
        <w:rPr>
          <w:sz w:val="22"/>
          <w:szCs w:val="22"/>
        </w:rPr>
        <w:t xml:space="preserve">potwierdzonym </w:t>
      </w:r>
      <w:r w:rsidR="00AE1B69" w:rsidRPr="00E40660">
        <w:rPr>
          <w:sz w:val="22"/>
          <w:szCs w:val="22"/>
        </w:rPr>
        <w:t>Protokołem</w:t>
      </w:r>
      <w:r w:rsidRPr="00E40660">
        <w:rPr>
          <w:sz w:val="22"/>
          <w:szCs w:val="22"/>
        </w:rPr>
        <w:t>.</w:t>
      </w:r>
    </w:p>
    <w:p w14:paraId="049CD7A6" w14:textId="77777777" w:rsidR="000A4763" w:rsidRPr="00E40660" w:rsidRDefault="000A4763">
      <w:pPr>
        <w:numPr>
          <w:ilvl w:val="0"/>
          <w:numId w:val="10"/>
        </w:numPr>
        <w:tabs>
          <w:tab w:val="clear" w:pos="1440"/>
        </w:tabs>
        <w:ind w:left="284" w:hanging="284"/>
        <w:jc w:val="both"/>
        <w:rPr>
          <w:sz w:val="22"/>
          <w:szCs w:val="22"/>
        </w:rPr>
      </w:pPr>
      <w:r w:rsidRPr="00E40660">
        <w:rPr>
          <w:sz w:val="22"/>
          <w:szCs w:val="22"/>
        </w:rPr>
        <w:t>Wykonawca gwarantuje należyte wykonanie usługi zgodne z wymaganiami Zamawiającego zawartymi w całym postępowaniu.</w:t>
      </w:r>
    </w:p>
    <w:p w14:paraId="10099C5A" w14:textId="125C6895" w:rsidR="000A4763" w:rsidRPr="00E40660" w:rsidRDefault="000A4763">
      <w:pPr>
        <w:numPr>
          <w:ilvl w:val="0"/>
          <w:numId w:val="10"/>
        </w:numPr>
        <w:tabs>
          <w:tab w:val="clear" w:pos="1440"/>
        </w:tabs>
        <w:ind w:left="284" w:hanging="284"/>
        <w:jc w:val="both"/>
        <w:rPr>
          <w:sz w:val="22"/>
          <w:szCs w:val="22"/>
        </w:rPr>
      </w:pPr>
      <w:r w:rsidRPr="00E40660">
        <w:rPr>
          <w:sz w:val="22"/>
          <w:szCs w:val="22"/>
        </w:rPr>
        <w:t xml:space="preserve">Okres gwarancji nie może być krótszy niż ujęty w niniejszej </w:t>
      </w:r>
      <w:r w:rsidR="00CE02FE" w:rsidRPr="00E40660">
        <w:rPr>
          <w:sz w:val="22"/>
          <w:szCs w:val="22"/>
        </w:rPr>
        <w:t>U</w:t>
      </w:r>
      <w:r w:rsidRPr="00E40660">
        <w:rPr>
          <w:sz w:val="22"/>
          <w:szCs w:val="22"/>
        </w:rPr>
        <w:t>mowie i wydłuża się go o czas wykonywania napraw gwarancyjnych.</w:t>
      </w:r>
    </w:p>
    <w:p w14:paraId="5BBFE024" w14:textId="66CFACDF" w:rsidR="000A4763" w:rsidRPr="00E40660" w:rsidRDefault="000A4763">
      <w:pPr>
        <w:numPr>
          <w:ilvl w:val="0"/>
          <w:numId w:val="10"/>
        </w:numPr>
        <w:tabs>
          <w:tab w:val="clear" w:pos="1440"/>
        </w:tabs>
        <w:ind w:left="284" w:hanging="284"/>
        <w:jc w:val="both"/>
        <w:rPr>
          <w:sz w:val="22"/>
          <w:szCs w:val="22"/>
        </w:rPr>
      </w:pPr>
      <w:r w:rsidRPr="00E40660">
        <w:rPr>
          <w:sz w:val="22"/>
          <w:szCs w:val="22"/>
        </w:rPr>
        <w:t xml:space="preserve">W okresie gwarancji </w:t>
      </w:r>
      <w:r w:rsidR="00CE02FE" w:rsidRPr="00E40660">
        <w:rPr>
          <w:sz w:val="22"/>
          <w:szCs w:val="22"/>
        </w:rPr>
        <w:t>W</w:t>
      </w:r>
      <w:r w:rsidRPr="00E40660">
        <w:rPr>
          <w:sz w:val="22"/>
          <w:szCs w:val="22"/>
        </w:rPr>
        <w:t xml:space="preserve">ykonawca zapewnia pełny zakres usług serwisowych, łącznie z zapewnieniem osób, części zamiennych użytych w procesie remontu i transportu. </w:t>
      </w:r>
    </w:p>
    <w:p w14:paraId="6B06AECD" w14:textId="7C3E7C1D" w:rsidR="000A4763" w:rsidRPr="00E40660" w:rsidRDefault="000A4763">
      <w:pPr>
        <w:numPr>
          <w:ilvl w:val="0"/>
          <w:numId w:val="10"/>
        </w:numPr>
        <w:tabs>
          <w:tab w:val="clear" w:pos="1440"/>
        </w:tabs>
        <w:ind w:left="284" w:hanging="284"/>
        <w:jc w:val="both"/>
        <w:rPr>
          <w:sz w:val="22"/>
          <w:szCs w:val="22"/>
        </w:rPr>
      </w:pPr>
      <w:r w:rsidRPr="00E40660">
        <w:rPr>
          <w:sz w:val="22"/>
          <w:szCs w:val="22"/>
        </w:rPr>
        <w:t xml:space="preserve">W przypadku wystąpienia wad w wyremontowanej maszynie/urządzeniu/podzespole, Wykonawca jest zobowiązany na własny koszt </w:t>
      </w:r>
      <w:r w:rsidR="005E44D0" w:rsidRPr="00E40660">
        <w:rPr>
          <w:sz w:val="22"/>
          <w:szCs w:val="22"/>
        </w:rPr>
        <w:t xml:space="preserve">usunąć wadę, w tym </w:t>
      </w:r>
      <w:r w:rsidRPr="00E40660">
        <w:rPr>
          <w:sz w:val="22"/>
          <w:szCs w:val="22"/>
        </w:rPr>
        <w:t>wymienić lub naprawić dotknięte wadą elementy lub podzespoły.</w:t>
      </w:r>
    </w:p>
    <w:p w14:paraId="2768C07E" w14:textId="77777777" w:rsidR="00AC772B" w:rsidRPr="00E40660" w:rsidRDefault="000A4763">
      <w:pPr>
        <w:numPr>
          <w:ilvl w:val="0"/>
          <w:numId w:val="10"/>
        </w:numPr>
        <w:tabs>
          <w:tab w:val="clear" w:pos="1440"/>
        </w:tabs>
        <w:ind w:left="284" w:hanging="284"/>
        <w:jc w:val="both"/>
        <w:rPr>
          <w:sz w:val="22"/>
          <w:szCs w:val="22"/>
        </w:rPr>
      </w:pPr>
      <w:r w:rsidRPr="00E40660">
        <w:rPr>
          <w:sz w:val="22"/>
          <w:szCs w:val="22"/>
        </w:rPr>
        <w:t xml:space="preserve">Wymienione w ramach gwarancji elementy i podzespoły zostaną objęte nową gwarancją na takich samych zasadach jak przedmiot </w:t>
      </w:r>
      <w:r w:rsidR="00CE02FE" w:rsidRPr="00E40660">
        <w:rPr>
          <w:sz w:val="22"/>
          <w:szCs w:val="22"/>
        </w:rPr>
        <w:t>U</w:t>
      </w:r>
      <w:r w:rsidRPr="00E40660">
        <w:rPr>
          <w:sz w:val="22"/>
          <w:szCs w:val="22"/>
        </w:rPr>
        <w:t>mowy</w:t>
      </w:r>
      <w:r w:rsidR="00AE1B69" w:rsidRPr="00E40660">
        <w:rPr>
          <w:sz w:val="22"/>
          <w:szCs w:val="22"/>
        </w:rPr>
        <w:t xml:space="preserve">, której okres rozpocznie się na nowo od daty przekazania Zamawiającemu maszyny/urządzenia/podzespołu po </w:t>
      </w:r>
      <w:r w:rsidR="005E44D0" w:rsidRPr="00E40660">
        <w:rPr>
          <w:sz w:val="22"/>
          <w:szCs w:val="22"/>
        </w:rPr>
        <w:t>usunięciu wady</w:t>
      </w:r>
      <w:r w:rsidRPr="00E40660">
        <w:rPr>
          <w:sz w:val="22"/>
          <w:szCs w:val="22"/>
        </w:rPr>
        <w:t>.</w:t>
      </w:r>
    </w:p>
    <w:p w14:paraId="473BDEBF" w14:textId="49AD0DF8" w:rsidR="00AC772B" w:rsidRPr="00E40660" w:rsidRDefault="00AC772B">
      <w:pPr>
        <w:numPr>
          <w:ilvl w:val="0"/>
          <w:numId w:val="10"/>
        </w:numPr>
        <w:tabs>
          <w:tab w:val="clear" w:pos="1440"/>
        </w:tabs>
        <w:ind w:left="284" w:hanging="284"/>
        <w:jc w:val="both"/>
        <w:rPr>
          <w:sz w:val="22"/>
          <w:szCs w:val="22"/>
        </w:rPr>
      </w:pPr>
      <w:r w:rsidRPr="00E40660">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00296D56" w:rsidRPr="00E40660">
        <w:rPr>
          <w:sz w:val="22"/>
          <w:szCs w:val="22"/>
        </w:rPr>
        <w:t>.</w:t>
      </w:r>
    </w:p>
    <w:p w14:paraId="461A02B1" w14:textId="1D8C5777" w:rsidR="00AC772B" w:rsidRPr="00E40660" w:rsidRDefault="00AC772B">
      <w:pPr>
        <w:numPr>
          <w:ilvl w:val="0"/>
          <w:numId w:val="10"/>
        </w:numPr>
        <w:tabs>
          <w:tab w:val="clear" w:pos="1440"/>
        </w:tabs>
        <w:ind w:left="284" w:hanging="284"/>
        <w:jc w:val="both"/>
        <w:rPr>
          <w:sz w:val="22"/>
          <w:szCs w:val="22"/>
        </w:rPr>
      </w:pPr>
      <w:r w:rsidRPr="00E40660">
        <w:rPr>
          <w:sz w:val="22"/>
          <w:szCs w:val="22"/>
        </w:rPr>
        <w:t>Jeżeli umowa nie stanowi inaczej, odpowiedzialność z tytułu gwarancji jakości obejmuje zarówno wady powstałe z przyczyn, które w chwili przyjęcia lub odbioru tkwiły w przedmiocie zamówienia, jak i</w:t>
      </w:r>
      <w:r w:rsidR="009E6861" w:rsidRPr="00E40660">
        <w:rPr>
          <w:sz w:val="22"/>
          <w:szCs w:val="22"/>
        </w:rPr>
        <w:t> </w:t>
      </w:r>
      <w:r w:rsidRPr="00E40660">
        <w:rPr>
          <w:sz w:val="22"/>
          <w:szCs w:val="22"/>
        </w:rPr>
        <w:t>wszelkie inne wady fizyczne, powstałe lub ujawnione przed upływem terminu obowiązywania gwarancji,</w:t>
      </w:r>
    </w:p>
    <w:p w14:paraId="3BFF835B" w14:textId="32DC0D2E" w:rsidR="000A4763" w:rsidRPr="00E40660" w:rsidRDefault="000A4763">
      <w:pPr>
        <w:numPr>
          <w:ilvl w:val="0"/>
          <w:numId w:val="10"/>
        </w:numPr>
        <w:tabs>
          <w:tab w:val="clear" w:pos="1440"/>
        </w:tabs>
        <w:ind w:left="284" w:hanging="284"/>
        <w:jc w:val="both"/>
        <w:rPr>
          <w:sz w:val="22"/>
          <w:szCs w:val="22"/>
        </w:rPr>
      </w:pPr>
      <w:r w:rsidRPr="00E40660">
        <w:rPr>
          <w:rFonts w:eastAsia="Arial Unicode MS"/>
          <w:sz w:val="22"/>
          <w:szCs w:val="22"/>
        </w:rPr>
        <w:t xml:space="preserve">Osoby, które będą wykonywać serwisowe czynności gwarancyjne </w:t>
      </w:r>
      <w:r w:rsidRPr="00E40660">
        <w:rPr>
          <w:sz w:val="22"/>
          <w:szCs w:val="22"/>
        </w:rPr>
        <w:t xml:space="preserve">będą zdolne do pracy w warunkach podziemnego zakładu górniczego wydobywającego węgiel kamienny. W razie wystąpienia potrzeby realizacji usług serwisowych </w:t>
      </w:r>
      <w:r w:rsidR="00605A72" w:rsidRPr="00E40660">
        <w:rPr>
          <w:sz w:val="22"/>
          <w:szCs w:val="22"/>
        </w:rPr>
        <w:t>W</w:t>
      </w:r>
      <w:r w:rsidRPr="00E40660">
        <w:rPr>
          <w:sz w:val="22"/>
          <w:szCs w:val="22"/>
        </w:rPr>
        <w:t>ykonawca dostarczy wymagane dokumenty potwierdzające ich zdolność.</w:t>
      </w:r>
    </w:p>
    <w:p w14:paraId="545F18FE" w14:textId="4CE5212B" w:rsidR="000A4763" w:rsidRPr="00E40660" w:rsidRDefault="000A4763">
      <w:pPr>
        <w:numPr>
          <w:ilvl w:val="0"/>
          <w:numId w:val="10"/>
        </w:numPr>
        <w:tabs>
          <w:tab w:val="clear" w:pos="1440"/>
          <w:tab w:val="num" w:pos="360"/>
        </w:tabs>
        <w:ind w:left="284" w:hanging="284"/>
        <w:jc w:val="both"/>
        <w:rPr>
          <w:sz w:val="22"/>
          <w:szCs w:val="22"/>
        </w:rPr>
      </w:pPr>
      <w:r w:rsidRPr="00E40660">
        <w:rPr>
          <w:sz w:val="22"/>
          <w:szCs w:val="22"/>
        </w:rPr>
        <w:t xml:space="preserve">Zgłoszenia gwarancyjne będą dokonywane telefonicznie i następnie potwierdzane faksem lub drogą elektroniczną zgodnie z danymi teleadresowymi wskazanymi w niniejszej </w:t>
      </w:r>
      <w:r w:rsidR="00CE02FE" w:rsidRPr="00E40660">
        <w:rPr>
          <w:sz w:val="22"/>
          <w:szCs w:val="22"/>
        </w:rPr>
        <w:t>U</w:t>
      </w:r>
      <w:r w:rsidRPr="00E40660">
        <w:rPr>
          <w:sz w:val="22"/>
          <w:szCs w:val="22"/>
        </w:rPr>
        <w:t xml:space="preserve">mowie. </w:t>
      </w:r>
    </w:p>
    <w:p w14:paraId="5F4EA76E" w14:textId="0D3648EA" w:rsidR="000A4763" w:rsidRPr="00E40660" w:rsidRDefault="000A4763">
      <w:pPr>
        <w:numPr>
          <w:ilvl w:val="0"/>
          <w:numId w:val="10"/>
        </w:numPr>
        <w:tabs>
          <w:tab w:val="clear" w:pos="1440"/>
          <w:tab w:val="num" w:pos="360"/>
        </w:tabs>
        <w:ind w:left="284" w:hanging="284"/>
        <w:jc w:val="both"/>
        <w:rPr>
          <w:sz w:val="22"/>
          <w:szCs w:val="22"/>
        </w:rPr>
      </w:pPr>
      <w:r w:rsidRPr="00E40660">
        <w:rPr>
          <w:rFonts w:eastAsia="Arial Unicode MS"/>
          <w:sz w:val="22"/>
          <w:szCs w:val="22"/>
        </w:rPr>
        <w:t>Realizacja usług serwisowych gwarancyjnych będzie podlegać następującym zasadom:</w:t>
      </w:r>
    </w:p>
    <w:p w14:paraId="677A1B06" w14:textId="4258D1E0" w:rsidR="000A4763" w:rsidRPr="00E40660" w:rsidRDefault="000A4763">
      <w:pPr>
        <w:pStyle w:val="Akapitzlist"/>
        <w:numPr>
          <w:ilvl w:val="0"/>
          <w:numId w:val="77"/>
        </w:numPr>
        <w:ind w:left="709" w:hanging="283"/>
        <w:jc w:val="both"/>
        <w:rPr>
          <w:sz w:val="22"/>
          <w:szCs w:val="22"/>
        </w:rPr>
      </w:pPr>
      <w:r w:rsidRPr="00E40660">
        <w:rPr>
          <w:sz w:val="22"/>
          <w:szCs w:val="22"/>
        </w:rPr>
        <w:t xml:space="preserve">przyjazd ekipy serwisowej do maszyny/urządzenia/podzespołu oddanych do ruchu: </w:t>
      </w:r>
      <w:r w:rsidRPr="00E40660">
        <w:rPr>
          <w:b/>
          <w:bCs/>
          <w:sz w:val="22"/>
          <w:szCs w:val="22"/>
        </w:rPr>
        <w:t>do 4 godzin</w:t>
      </w:r>
      <w:r w:rsidRPr="00E40660">
        <w:rPr>
          <w:sz w:val="22"/>
          <w:szCs w:val="22"/>
        </w:rPr>
        <w:t xml:space="preserve"> od momentu mailowego lub telefonicznego zgłoszenia.</w:t>
      </w:r>
    </w:p>
    <w:p w14:paraId="266EB0B7" w14:textId="4F0E50DB" w:rsidR="001F7822" w:rsidRPr="001F7822" w:rsidRDefault="000A4763">
      <w:pPr>
        <w:pStyle w:val="Akapitzlist"/>
        <w:numPr>
          <w:ilvl w:val="0"/>
          <w:numId w:val="77"/>
        </w:numPr>
        <w:ind w:left="709" w:hanging="283"/>
        <w:jc w:val="both"/>
        <w:rPr>
          <w:sz w:val="22"/>
          <w:szCs w:val="22"/>
        </w:rPr>
      </w:pPr>
      <w:r w:rsidRPr="001F7822">
        <w:rPr>
          <w:sz w:val="22"/>
          <w:szCs w:val="22"/>
        </w:rPr>
        <w:t xml:space="preserve">przyjazd ekipy serwisowej do maszyny/urządzenia/podzespołu w fazie uruchomienia na obiekcie lub na dole kopalni: </w:t>
      </w:r>
      <w:r w:rsidRPr="008525BE">
        <w:rPr>
          <w:b/>
          <w:bCs/>
          <w:sz w:val="22"/>
          <w:szCs w:val="22"/>
        </w:rPr>
        <w:t>do 8 godzin</w:t>
      </w:r>
      <w:r w:rsidRPr="001F7822">
        <w:rPr>
          <w:sz w:val="22"/>
          <w:szCs w:val="22"/>
        </w:rPr>
        <w:t xml:space="preserve"> od momentu mailowego lub telefonicznego zgłoszenia.</w:t>
      </w:r>
    </w:p>
    <w:p w14:paraId="056E4C91" w14:textId="19FB7C1B" w:rsidR="000A4763" w:rsidRPr="001F7822" w:rsidRDefault="000A4763">
      <w:pPr>
        <w:pStyle w:val="Akapitzlist"/>
        <w:numPr>
          <w:ilvl w:val="0"/>
          <w:numId w:val="77"/>
        </w:numPr>
        <w:ind w:left="709" w:hanging="283"/>
        <w:jc w:val="both"/>
        <w:rPr>
          <w:sz w:val="22"/>
          <w:szCs w:val="22"/>
        </w:rPr>
      </w:pPr>
      <w:r w:rsidRPr="001F7822">
        <w:rPr>
          <w:sz w:val="22"/>
          <w:szCs w:val="22"/>
        </w:rPr>
        <w:t xml:space="preserve">przyjazd ekipy serwisowej do pozostałych maszyn/urządzeń/podzespołów w terminie uzgodnionym ze zgłaszającym lecz nie dłuższym niż </w:t>
      </w:r>
      <w:r w:rsidRPr="008525BE">
        <w:rPr>
          <w:b/>
          <w:bCs/>
          <w:sz w:val="22"/>
          <w:szCs w:val="22"/>
        </w:rPr>
        <w:t>do 3 dni roboczych</w:t>
      </w:r>
      <w:r w:rsidRPr="001F7822">
        <w:rPr>
          <w:sz w:val="22"/>
          <w:szCs w:val="22"/>
        </w:rPr>
        <w:t>.</w:t>
      </w:r>
    </w:p>
    <w:p w14:paraId="737C0E92" w14:textId="03DA866D" w:rsidR="000A4763" w:rsidRPr="001F7822" w:rsidRDefault="000A4763">
      <w:pPr>
        <w:pStyle w:val="Akapitzlist"/>
        <w:numPr>
          <w:ilvl w:val="0"/>
          <w:numId w:val="77"/>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r>
      <w:r w:rsidRPr="008525BE">
        <w:rPr>
          <w:b/>
          <w:bCs/>
          <w:sz w:val="22"/>
          <w:szCs w:val="22"/>
        </w:rPr>
        <w:t>do 12 godzin</w:t>
      </w:r>
      <w:r w:rsidRPr="001F7822">
        <w:rPr>
          <w:sz w:val="22"/>
          <w:szCs w:val="22"/>
        </w:rPr>
        <w:t xml:space="preserve"> od momentu mailowego lub telefonicznego zgłoszenia.</w:t>
      </w:r>
    </w:p>
    <w:p w14:paraId="7947E435" w14:textId="18061600" w:rsidR="000A4763" w:rsidRPr="001F7822" w:rsidRDefault="000A4763">
      <w:pPr>
        <w:pStyle w:val="Akapitzlist"/>
        <w:numPr>
          <w:ilvl w:val="0"/>
          <w:numId w:val="77"/>
        </w:numPr>
        <w:ind w:left="709" w:hanging="283"/>
        <w:jc w:val="both"/>
        <w:rPr>
          <w:sz w:val="22"/>
          <w:szCs w:val="22"/>
        </w:rPr>
      </w:pPr>
      <w:r w:rsidRPr="001F7822">
        <w:rPr>
          <w:sz w:val="22"/>
          <w:szCs w:val="22"/>
        </w:rPr>
        <w:t xml:space="preserve">realizacja usługi serwisowej dla maszyny/urządzenia/podzespołu w fazie uruchomienia na obiekcie lub na dole kopalni: </w:t>
      </w:r>
      <w:r w:rsidRPr="008525BE">
        <w:rPr>
          <w:b/>
          <w:bCs/>
          <w:sz w:val="22"/>
          <w:szCs w:val="22"/>
        </w:rPr>
        <w:t>do 24 godzin</w:t>
      </w:r>
      <w:r w:rsidRPr="001F7822">
        <w:rPr>
          <w:sz w:val="22"/>
          <w:szCs w:val="22"/>
        </w:rPr>
        <w:t xml:space="preserve"> od momentu mailowego lub telefonicznego zgłoszenia.</w:t>
      </w:r>
    </w:p>
    <w:p w14:paraId="7AAFE1BB" w14:textId="3173C2AA" w:rsidR="005E44D0" w:rsidRDefault="000A4763">
      <w:pPr>
        <w:pStyle w:val="Akapitzlist"/>
        <w:numPr>
          <w:ilvl w:val="0"/>
          <w:numId w:val="77"/>
        </w:numPr>
        <w:ind w:left="709" w:hanging="283"/>
        <w:jc w:val="both"/>
        <w:rPr>
          <w:sz w:val="22"/>
          <w:szCs w:val="22"/>
        </w:rPr>
      </w:pPr>
      <w:r w:rsidRPr="001F7822">
        <w:rPr>
          <w:sz w:val="22"/>
          <w:szCs w:val="22"/>
        </w:rPr>
        <w:t xml:space="preserve">realizacja usługi serwisowej dla pozostałych maszyn/urządzeń/podzespołów w terminie uzgodnionym ze zgłaszającym lecz nie dłuższym niż </w:t>
      </w:r>
      <w:r w:rsidRPr="00296D56">
        <w:rPr>
          <w:b/>
          <w:bCs/>
          <w:sz w:val="22"/>
          <w:szCs w:val="22"/>
        </w:rPr>
        <w:t>do 5 dni roboczych.</w:t>
      </w:r>
    </w:p>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7867C4A9" w:rsidR="00F30F79" w:rsidRPr="00F30F79" w:rsidRDefault="000A4763">
      <w:pPr>
        <w:pStyle w:val="Akapitzlist"/>
        <w:numPr>
          <w:ilvl w:val="0"/>
          <w:numId w:val="10"/>
        </w:numPr>
        <w:ind w:left="284"/>
        <w:jc w:val="both"/>
        <w:rPr>
          <w:sz w:val="22"/>
          <w:szCs w:val="22"/>
        </w:rPr>
      </w:pPr>
      <w:r w:rsidRPr="00F30F79">
        <w:rPr>
          <w:sz w:val="22"/>
          <w:szCs w:val="22"/>
        </w:rPr>
        <w:t xml:space="preserve">Zamawiający dopuszcza możliwość przeprowadzenia </w:t>
      </w:r>
      <w:r w:rsidR="00F30F79" w:rsidRPr="00296D56">
        <w:rPr>
          <w:b/>
          <w:bCs/>
          <w:sz w:val="22"/>
          <w:szCs w:val="22"/>
        </w:rPr>
        <w:t xml:space="preserve">nie więcej niż </w:t>
      </w:r>
      <w:r w:rsidRPr="00296D56">
        <w:rPr>
          <w:b/>
          <w:bCs/>
          <w:sz w:val="22"/>
          <w:szCs w:val="22"/>
        </w:rPr>
        <w:t>6-ciu usług gwarancyjnych w</w:t>
      </w:r>
      <w:r w:rsidR="00F75977">
        <w:rPr>
          <w:b/>
          <w:bCs/>
          <w:sz w:val="22"/>
          <w:szCs w:val="22"/>
        </w:rPr>
        <w:t> </w:t>
      </w:r>
      <w:r w:rsidRPr="00296D56">
        <w:rPr>
          <w:b/>
          <w:bCs/>
          <w:sz w:val="22"/>
          <w:szCs w:val="22"/>
        </w:rPr>
        <w:t>ciągu 12 miesięcy</w:t>
      </w:r>
      <w:r w:rsidRPr="00F30F79">
        <w:rPr>
          <w:sz w:val="22"/>
          <w:szCs w:val="22"/>
        </w:rPr>
        <w:t xml:space="preserve"> i </w:t>
      </w:r>
      <w:r w:rsidRPr="00296D56">
        <w:rPr>
          <w:b/>
          <w:bCs/>
          <w:sz w:val="22"/>
          <w:szCs w:val="22"/>
        </w:rPr>
        <w:t>nie więcej niż 3-ch usług gwarancyjnych</w:t>
      </w:r>
      <w:r w:rsidRPr="00F30F79">
        <w:rPr>
          <w:sz w:val="22"/>
          <w:szCs w:val="22"/>
        </w:rPr>
        <w:t xml:space="preserve"> </w:t>
      </w:r>
      <w:r w:rsidRPr="00296D56">
        <w:rPr>
          <w:b/>
          <w:bCs/>
          <w:sz w:val="22"/>
          <w:szCs w:val="22"/>
        </w:rPr>
        <w:t>w okresie 1 miesiąca</w:t>
      </w:r>
      <w:r w:rsidRPr="00F30F79">
        <w:rPr>
          <w:sz w:val="22"/>
          <w:szCs w:val="22"/>
        </w:rPr>
        <w:t xml:space="preserve">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 xml:space="preserve">określonym w </w:t>
      </w:r>
      <w:r w:rsidR="00C420B8" w:rsidRPr="00296D56">
        <w:rPr>
          <w:b/>
          <w:bCs/>
          <w:sz w:val="22"/>
          <w:szCs w:val="22"/>
        </w:rPr>
        <w:t>§ 5 ust. 4</w:t>
      </w:r>
      <w:r w:rsidR="00C420B8">
        <w:rPr>
          <w:sz w:val="22"/>
          <w:szCs w:val="22"/>
        </w:rPr>
        <w:t xml:space="preserve">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8525BE">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r w:rsidR="00296D56">
        <w:rPr>
          <w:sz w:val="22"/>
          <w:szCs w:val="22"/>
        </w:rPr>
        <w:t xml:space="preserve"> </w:t>
      </w:r>
    </w:p>
    <w:p w14:paraId="5DCB5D6A" w14:textId="77777777" w:rsidR="00AC772B" w:rsidRPr="00E40660" w:rsidRDefault="00691467">
      <w:pPr>
        <w:numPr>
          <w:ilvl w:val="0"/>
          <w:numId w:val="10"/>
        </w:numPr>
        <w:tabs>
          <w:tab w:val="clear" w:pos="1440"/>
        </w:tabs>
        <w:spacing w:after="40"/>
        <w:ind w:left="284" w:hanging="284"/>
        <w:jc w:val="both"/>
        <w:rPr>
          <w:sz w:val="22"/>
          <w:szCs w:val="22"/>
        </w:rPr>
      </w:pPr>
      <w:r w:rsidRPr="00E40660">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E8C7D47" w14:textId="77777777" w:rsidR="00AC772B" w:rsidRPr="00E40660" w:rsidRDefault="00AC772B">
      <w:pPr>
        <w:numPr>
          <w:ilvl w:val="0"/>
          <w:numId w:val="10"/>
        </w:numPr>
        <w:tabs>
          <w:tab w:val="clear" w:pos="1440"/>
        </w:tabs>
        <w:spacing w:after="40"/>
        <w:ind w:left="284" w:hanging="284"/>
        <w:jc w:val="both"/>
        <w:rPr>
          <w:sz w:val="22"/>
          <w:szCs w:val="22"/>
        </w:rPr>
      </w:pPr>
      <w:r w:rsidRPr="00E40660">
        <w:rPr>
          <w:sz w:val="22"/>
          <w:szCs w:val="22"/>
        </w:rPr>
        <w:t>W przypadku rozbieżności stanowisk, co do uznania reklamacji, Zamawiający może zlecić wykonanie badań niezależnemu ekspertowi wskazanemu przez Zamawiającego,</w:t>
      </w:r>
    </w:p>
    <w:p w14:paraId="169B8925" w14:textId="77777777" w:rsidR="00AC772B" w:rsidRPr="00E40660" w:rsidRDefault="00AC772B">
      <w:pPr>
        <w:numPr>
          <w:ilvl w:val="0"/>
          <w:numId w:val="10"/>
        </w:numPr>
        <w:tabs>
          <w:tab w:val="clear" w:pos="1440"/>
        </w:tabs>
        <w:spacing w:after="40"/>
        <w:ind w:left="284" w:hanging="284"/>
        <w:jc w:val="both"/>
        <w:rPr>
          <w:sz w:val="22"/>
          <w:szCs w:val="22"/>
        </w:rPr>
      </w:pPr>
      <w:r w:rsidRPr="00E40660">
        <w:rPr>
          <w:sz w:val="22"/>
          <w:szCs w:val="22"/>
        </w:rPr>
        <w:t>W przypadku uzyskania wyników badań potwierdzających wady przedmiotu zamówienia koszty badań ponosi Wykonawca. Wysokość kosztów badań określi każdorazowo niezależny ekspert,</w:t>
      </w:r>
    </w:p>
    <w:p w14:paraId="35F5A6D4" w14:textId="77777777" w:rsidR="00AC772B" w:rsidRPr="00E40660" w:rsidRDefault="00AC772B">
      <w:pPr>
        <w:numPr>
          <w:ilvl w:val="0"/>
          <w:numId w:val="10"/>
        </w:numPr>
        <w:tabs>
          <w:tab w:val="clear" w:pos="1440"/>
        </w:tabs>
        <w:spacing w:after="40"/>
        <w:ind w:left="284" w:hanging="284"/>
        <w:jc w:val="both"/>
        <w:rPr>
          <w:sz w:val="22"/>
          <w:szCs w:val="22"/>
        </w:rPr>
      </w:pPr>
      <w:r w:rsidRPr="00E40660">
        <w:rPr>
          <w:rFonts w:eastAsia="Arial Unicode MS"/>
          <w:sz w:val="22"/>
          <w:szCs w:val="22"/>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07202696" w14:textId="77777777" w:rsidR="00691467" w:rsidRPr="00E40660" w:rsidRDefault="00691467">
      <w:pPr>
        <w:numPr>
          <w:ilvl w:val="0"/>
          <w:numId w:val="10"/>
        </w:numPr>
        <w:tabs>
          <w:tab w:val="clear" w:pos="1440"/>
        </w:tabs>
        <w:spacing w:after="40"/>
        <w:ind w:left="284" w:hanging="284"/>
        <w:jc w:val="both"/>
        <w:rPr>
          <w:sz w:val="22"/>
          <w:szCs w:val="22"/>
        </w:rPr>
      </w:pPr>
      <w:r w:rsidRPr="00E40660">
        <w:rPr>
          <w:sz w:val="22"/>
          <w:szCs w:val="22"/>
        </w:rPr>
        <w:t>Gwarancja nie wyłącza uprawnień Zamawiającego z tytułu rękojmi za wady fizyczne lub prawne przedmiotu zamówienia.</w:t>
      </w:r>
    </w:p>
    <w:bookmarkEnd w:id="170"/>
    <w:p w14:paraId="1D12CB4B" w14:textId="77777777" w:rsidR="00691467" w:rsidRPr="00D15A71" w:rsidRDefault="00691467" w:rsidP="00B069AE">
      <w:pPr>
        <w:spacing w:after="40"/>
        <w:ind w:left="284"/>
        <w:jc w:val="both"/>
        <w:rPr>
          <w:sz w:val="22"/>
          <w:szCs w:val="22"/>
        </w:rPr>
      </w:pPr>
    </w:p>
    <w:p w14:paraId="55E4B732" w14:textId="44139E70" w:rsidR="00CE02FE" w:rsidRDefault="00CE02FE" w:rsidP="00CE02FE">
      <w:pPr>
        <w:jc w:val="center"/>
        <w:rPr>
          <w:i/>
          <w:color w:val="FF0000"/>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009C79FE" w:rsidRPr="009C79FE">
        <w:rPr>
          <w:b/>
          <w:bCs/>
          <w:i/>
          <w:color w:val="FF0000"/>
          <w:sz w:val="22"/>
          <w:szCs w:val="22"/>
          <w:u w:val="single"/>
        </w:rPr>
        <w:t>NIE DOTYCZY</w:t>
      </w:r>
    </w:p>
    <w:p w14:paraId="24170F61" w14:textId="77777777" w:rsidR="00CE02FE" w:rsidRPr="00015BE7" w:rsidRDefault="00CE02FE" w:rsidP="00E66FA0">
      <w:pPr>
        <w:jc w:val="both"/>
      </w:pPr>
    </w:p>
    <w:p w14:paraId="5D1CFB0E" w14:textId="391EE495" w:rsidR="000A4763" w:rsidRPr="00015BE7" w:rsidRDefault="000A4763" w:rsidP="00A100B5">
      <w:pPr>
        <w:pStyle w:val="Nagwek1"/>
        <w:numPr>
          <w:ilvl w:val="0"/>
          <w:numId w:val="0"/>
        </w:numPr>
        <w:ind w:left="432"/>
        <w:jc w:val="center"/>
        <w:rPr>
          <w:i/>
          <w:color w:val="FF0000"/>
        </w:rPr>
      </w:pPr>
      <w:bookmarkStart w:id="174" w:name="_Toc202176227"/>
      <w:bookmarkStart w:id="175" w:name="_Toc202178708"/>
      <w:bookmarkStart w:id="176" w:name="_Toc202261152"/>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r w:rsidRPr="001F7822">
        <w:rPr>
          <w:b w:val="0"/>
          <w:bCs/>
          <w:i/>
          <w:color w:val="FF0000"/>
        </w:rPr>
        <w:t>(jeżeli dotyczy)</w:t>
      </w:r>
      <w:bookmarkEnd w:id="174"/>
      <w:bookmarkEnd w:id="175"/>
      <w:bookmarkEnd w:id="176"/>
    </w:p>
    <w:p w14:paraId="5B92AE5D" w14:textId="4E4D2071" w:rsidR="0090776A" w:rsidRPr="00015BE7" w:rsidRDefault="0090776A">
      <w:pPr>
        <w:numPr>
          <w:ilvl w:val="0"/>
          <w:numId w:val="54"/>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pPr>
        <w:numPr>
          <w:ilvl w:val="0"/>
          <w:numId w:val="54"/>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pPr>
        <w:numPr>
          <w:ilvl w:val="0"/>
          <w:numId w:val="54"/>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pPr>
        <w:numPr>
          <w:ilvl w:val="0"/>
          <w:numId w:val="54"/>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pPr>
        <w:numPr>
          <w:ilvl w:val="0"/>
          <w:numId w:val="54"/>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pPr>
        <w:pStyle w:val="Akapitzlist"/>
        <w:numPr>
          <w:ilvl w:val="1"/>
          <w:numId w:val="54"/>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pPr>
        <w:numPr>
          <w:ilvl w:val="0"/>
          <w:numId w:val="54"/>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pPr>
        <w:numPr>
          <w:ilvl w:val="0"/>
          <w:numId w:val="54"/>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pPr>
        <w:numPr>
          <w:ilvl w:val="0"/>
          <w:numId w:val="54"/>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2DB9278F" w:rsidR="0090776A" w:rsidRPr="00015BE7" w:rsidRDefault="0090776A">
      <w:pPr>
        <w:numPr>
          <w:ilvl w:val="0"/>
          <w:numId w:val="54"/>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w:t>
      </w:r>
      <w:r w:rsidR="004F31E7">
        <w:rPr>
          <w:sz w:val="22"/>
          <w:szCs w:val="22"/>
        </w:rPr>
        <w:t> </w:t>
      </w:r>
      <w:r w:rsidRPr="00015BE7">
        <w:rPr>
          <w:sz w:val="22"/>
          <w:szCs w:val="22"/>
        </w:rPr>
        <w:t>szczególności jeżeli Zamawiający poweźmie wiadomość iż:</w:t>
      </w:r>
    </w:p>
    <w:p w14:paraId="3C8A3A08" w14:textId="77777777" w:rsidR="0090776A" w:rsidRPr="00015BE7" w:rsidRDefault="0090776A">
      <w:pPr>
        <w:numPr>
          <w:ilvl w:val="1"/>
          <w:numId w:val="54"/>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pPr>
        <w:numPr>
          <w:ilvl w:val="1"/>
          <w:numId w:val="54"/>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pPr>
        <w:numPr>
          <w:ilvl w:val="1"/>
          <w:numId w:val="54"/>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pPr>
        <w:numPr>
          <w:ilvl w:val="1"/>
          <w:numId w:val="54"/>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pPr>
        <w:numPr>
          <w:ilvl w:val="0"/>
          <w:numId w:val="54"/>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pPr>
        <w:numPr>
          <w:ilvl w:val="0"/>
          <w:numId w:val="54"/>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77" w:name="_Hlk144463822"/>
      <w:r w:rsidRPr="00015BE7">
        <w:rPr>
          <w:sz w:val="22"/>
          <w:szCs w:val="22"/>
        </w:rPr>
        <w:t>warunków udziału w postępowaniu</w:t>
      </w:r>
      <w:bookmarkEnd w:id="177"/>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pPr>
        <w:numPr>
          <w:ilvl w:val="0"/>
          <w:numId w:val="54"/>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78" w:name="_Hlk146783179"/>
      <w:r w:rsidRPr="00015BE7">
        <w:rPr>
          <w:sz w:val="22"/>
          <w:szCs w:val="22"/>
        </w:rPr>
        <w:t>Powierzenie wykonania części Umowy przez Podwykonawcę dalszemu podwykonawcy wymaga dodatkowo uprzedniej pisemnej zgody Wykonawcy na taką czynność.</w:t>
      </w:r>
    </w:p>
    <w:bookmarkEnd w:id="178"/>
    <w:p w14:paraId="4993F3B3" w14:textId="77777777" w:rsidR="0090776A" w:rsidRPr="00015BE7" w:rsidRDefault="0090776A">
      <w:pPr>
        <w:numPr>
          <w:ilvl w:val="0"/>
          <w:numId w:val="54"/>
        </w:numPr>
        <w:jc w:val="both"/>
        <w:rPr>
          <w:sz w:val="22"/>
          <w:szCs w:val="22"/>
        </w:rPr>
      </w:pPr>
      <w:r w:rsidRPr="00015BE7">
        <w:rPr>
          <w:sz w:val="22"/>
          <w:szCs w:val="22"/>
        </w:rPr>
        <w:t xml:space="preserve">Zmiana lub wprowadzenie nowego Podwykonawcy </w:t>
      </w:r>
      <w:r w:rsidRPr="003D4882">
        <w:rPr>
          <w:b/>
          <w:bCs/>
          <w:sz w:val="22"/>
          <w:szCs w:val="22"/>
          <w:u w:val="single"/>
        </w:rPr>
        <w:t>nie wymaga formy aneksu</w:t>
      </w:r>
      <w:r w:rsidRPr="00015BE7">
        <w:rPr>
          <w:sz w:val="22"/>
          <w:szCs w:val="22"/>
        </w:rPr>
        <w:t xml:space="preserve">. </w:t>
      </w:r>
    </w:p>
    <w:p w14:paraId="562BA9BF" w14:textId="77777777" w:rsidR="00A31A1B" w:rsidRDefault="0090776A">
      <w:pPr>
        <w:numPr>
          <w:ilvl w:val="0"/>
          <w:numId w:val="54"/>
        </w:numPr>
        <w:jc w:val="both"/>
        <w:rPr>
          <w:sz w:val="22"/>
          <w:szCs w:val="22"/>
        </w:rPr>
      </w:pPr>
      <w:bookmarkStart w:id="179"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79"/>
    </w:p>
    <w:p w14:paraId="29E3EF7C" w14:textId="7DB65018" w:rsidR="0090776A" w:rsidRPr="00A31A1B" w:rsidRDefault="0090776A">
      <w:pPr>
        <w:numPr>
          <w:ilvl w:val="0"/>
          <w:numId w:val="54"/>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80" w:name="_Toc202176228"/>
      <w:bookmarkStart w:id="181" w:name="_Toc202178709"/>
      <w:bookmarkStart w:id="182" w:name="_Toc202261153"/>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80"/>
      <w:bookmarkEnd w:id="181"/>
      <w:bookmarkEnd w:id="182"/>
    </w:p>
    <w:p w14:paraId="52C4A0C7" w14:textId="3E4D1D96" w:rsidR="00FB6A75" w:rsidRPr="00FB6A81" w:rsidRDefault="00FB6A75">
      <w:pPr>
        <w:numPr>
          <w:ilvl w:val="0"/>
          <w:numId w:val="55"/>
        </w:numPr>
        <w:spacing w:line="300" w:lineRule="exact"/>
        <w:jc w:val="both"/>
        <w:rPr>
          <w:sz w:val="22"/>
          <w:szCs w:val="22"/>
        </w:rPr>
      </w:pPr>
      <w:bookmarkStart w:id="183"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pPr>
        <w:numPr>
          <w:ilvl w:val="0"/>
          <w:numId w:val="8"/>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993BD5" w:rsidRDefault="00FB6A75" w:rsidP="00156B3B">
      <w:pPr>
        <w:ind w:firstLine="709"/>
        <w:jc w:val="both"/>
        <w:rPr>
          <w:sz w:val="22"/>
          <w:szCs w:val="22"/>
        </w:rPr>
      </w:pPr>
      <w:r w:rsidRPr="00993BD5">
        <w:rPr>
          <w:b/>
          <w:sz w:val="22"/>
          <w:szCs w:val="22"/>
        </w:rPr>
        <w:t>………………………………………………</w:t>
      </w:r>
      <w:r w:rsidRPr="00993BD5">
        <w:rPr>
          <w:sz w:val="22"/>
          <w:szCs w:val="22"/>
        </w:rPr>
        <w:t>,</w:t>
      </w:r>
    </w:p>
    <w:p w14:paraId="433540F7" w14:textId="1880DCD5" w:rsidR="00E022BD" w:rsidRPr="00B623BE" w:rsidRDefault="00FB6A75">
      <w:pPr>
        <w:numPr>
          <w:ilvl w:val="0"/>
          <w:numId w:val="8"/>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pPr>
        <w:numPr>
          <w:ilvl w:val="0"/>
          <w:numId w:val="55"/>
        </w:numPr>
        <w:tabs>
          <w:tab w:val="num" w:pos="360"/>
        </w:tabs>
        <w:jc w:val="both"/>
        <w:rPr>
          <w:sz w:val="22"/>
          <w:szCs w:val="22"/>
        </w:rPr>
      </w:pPr>
      <w:r w:rsidRPr="00B623BE">
        <w:rPr>
          <w:sz w:val="22"/>
          <w:szCs w:val="22"/>
        </w:rPr>
        <w:t xml:space="preserve">Zmiana osób odpowiedzialnych za nadzór oraz danych teleadresowych </w:t>
      </w:r>
      <w:r w:rsidRPr="003D4882">
        <w:rPr>
          <w:b/>
          <w:bCs/>
          <w:sz w:val="22"/>
          <w:szCs w:val="22"/>
          <w:u w:val="single"/>
        </w:rPr>
        <w:t>nie wymaga formy aneksu</w:t>
      </w:r>
      <w:r w:rsidRPr="00B623BE">
        <w:rPr>
          <w:sz w:val="22"/>
          <w:szCs w:val="22"/>
        </w:rPr>
        <w:t xml:space="preserve">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pPr>
        <w:numPr>
          <w:ilvl w:val="0"/>
          <w:numId w:val="55"/>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84" w:name="_Toc202176229"/>
      <w:bookmarkStart w:id="185" w:name="_Toc202178710"/>
      <w:bookmarkStart w:id="186" w:name="_Toc202261154"/>
      <w:bookmarkEnd w:id="183"/>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84"/>
      <w:bookmarkEnd w:id="185"/>
      <w:bookmarkEnd w:id="186"/>
      <w:r w:rsidRPr="00015BE7">
        <w:rPr>
          <w:bCs/>
          <w:i/>
          <w:iCs/>
          <w:sz w:val="22"/>
          <w:szCs w:val="22"/>
        </w:rPr>
        <w:t xml:space="preserve"> </w:t>
      </w:r>
    </w:p>
    <w:p w14:paraId="6319701C" w14:textId="77777777" w:rsidR="00730925" w:rsidRPr="00015BE7" w:rsidRDefault="00730925">
      <w:pPr>
        <w:numPr>
          <w:ilvl w:val="0"/>
          <w:numId w:val="56"/>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pPr>
        <w:numPr>
          <w:ilvl w:val="1"/>
          <w:numId w:val="56"/>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pPr>
        <w:numPr>
          <w:ilvl w:val="1"/>
          <w:numId w:val="56"/>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pPr>
        <w:numPr>
          <w:ilvl w:val="1"/>
          <w:numId w:val="56"/>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pPr>
        <w:numPr>
          <w:ilvl w:val="1"/>
          <w:numId w:val="56"/>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pPr>
        <w:numPr>
          <w:ilvl w:val="1"/>
          <w:numId w:val="56"/>
        </w:numPr>
        <w:jc w:val="both"/>
        <w:rPr>
          <w:sz w:val="22"/>
          <w:szCs w:val="22"/>
        </w:rPr>
      </w:pPr>
      <w:r w:rsidRPr="00015BE7">
        <w:rPr>
          <w:sz w:val="22"/>
          <w:szCs w:val="22"/>
        </w:rPr>
        <w:t>prawidłowości wykonywania Przedmiotu Umowy,</w:t>
      </w:r>
    </w:p>
    <w:p w14:paraId="11DFFC64" w14:textId="77777777" w:rsidR="00730925" w:rsidRPr="00015BE7" w:rsidRDefault="00730925">
      <w:pPr>
        <w:numPr>
          <w:ilvl w:val="1"/>
          <w:numId w:val="56"/>
        </w:numPr>
        <w:jc w:val="both"/>
        <w:rPr>
          <w:sz w:val="22"/>
          <w:szCs w:val="22"/>
        </w:rPr>
      </w:pPr>
      <w:r w:rsidRPr="00015BE7">
        <w:rPr>
          <w:sz w:val="22"/>
          <w:szCs w:val="22"/>
        </w:rPr>
        <w:t>posiadania przez Wykonawcę wymaganych dopuszczeń i certyfikatów.</w:t>
      </w:r>
    </w:p>
    <w:p w14:paraId="58E23D9A" w14:textId="77777777" w:rsidR="00730925" w:rsidRPr="00015BE7" w:rsidRDefault="00730925">
      <w:pPr>
        <w:numPr>
          <w:ilvl w:val="0"/>
          <w:numId w:val="56"/>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pPr>
        <w:numPr>
          <w:ilvl w:val="0"/>
          <w:numId w:val="56"/>
        </w:numPr>
        <w:ind w:left="357" w:hanging="357"/>
        <w:jc w:val="both"/>
        <w:rPr>
          <w:sz w:val="22"/>
          <w:szCs w:val="22"/>
        </w:rPr>
      </w:pPr>
      <w:r w:rsidRPr="00015BE7">
        <w:rPr>
          <w:sz w:val="22"/>
          <w:szCs w:val="22"/>
        </w:rPr>
        <w:t>Liczba Audytów w trakcie trwania Umowy nie może przekroczyć 2 na rok kalendarzowy obowiązywania Umowy</w:t>
      </w:r>
      <w:bookmarkStart w:id="187" w:name="_Hlk148344040"/>
      <w:r w:rsidRPr="00015BE7">
        <w:rPr>
          <w:sz w:val="22"/>
          <w:szCs w:val="22"/>
        </w:rPr>
        <w:t>, z zastrzeżeniem ust. 4 poniżej.</w:t>
      </w:r>
    </w:p>
    <w:p w14:paraId="245AFD4A" w14:textId="77777777" w:rsidR="00730925" w:rsidRPr="00015BE7" w:rsidRDefault="00730925">
      <w:pPr>
        <w:numPr>
          <w:ilvl w:val="0"/>
          <w:numId w:val="56"/>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87"/>
    <w:p w14:paraId="51B3D7EC" w14:textId="77777777" w:rsidR="00730925" w:rsidRPr="00015BE7" w:rsidRDefault="00730925">
      <w:pPr>
        <w:numPr>
          <w:ilvl w:val="0"/>
          <w:numId w:val="56"/>
        </w:numPr>
        <w:ind w:left="357" w:hanging="357"/>
        <w:jc w:val="both"/>
        <w:rPr>
          <w:sz w:val="22"/>
          <w:szCs w:val="22"/>
        </w:rPr>
      </w:pPr>
      <w:r w:rsidRPr="00015BE7">
        <w:rPr>
          <w:sz w:val="22"/>
          <w:szCs w:val="22"/>
        </w:rPr>
        <w:t xml:space="preserve">Zasady ustalenia terminu przeprowadzenia Audytu </w:t>
      </w:r>
      <w:bookmarkStart w:id="188" w:name="_Hlk146783280"/>
      <w:r w:rsidRPr="00015BE7">
        <w:rPr>
          <w:sz w:val="22"/>
          <w:szCs w:val="22"/>
        </w:rPr>
        <w:t>są następujące:</w:t>
      </w:r>
      <w:bookmarkEnd w:id="188"/>
    </w:p>
    <w:p w14:paraId="7B6F62FB" w14:textId="77777777" w:rsidR="00730925" w:rsidRPr="00015BE7" w:rsidRDefault="00730925">
      <w:pPr>
        <w:numPr>
          <w:ilvl w:val="1"/>
          <w:numId w:val="56"/>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pPr>
        <w:numPr>
          <w:ilvl w:val="1"/>
          <w:numId w:val="56"/>
        </w:numPr>
        <w:ind w:hanging="357"/>
        <w:jc w:val="both"/>
        <w:rPr>
          <w:sz w:val="22"/>
          <w:szCs w:val="22"/>
        </w:rPr>
      </w:pPr>
      <w:r w:rsidRPr="00015BE7">
        <w:rPr>
          <w:sz w:val="22"/>
          <w:szCs w:val="22"/>
        </w:rPr>
        <w:t>Powiadomienie o Audycie winno zawierać:</w:t>
      </w:r>
    </w:p>
    <w:p w14:paraId="411C7F6C" w14:textId="77777777" w:rsidR="00730925" w:rsidRPr="00015BE7" w:rsidRDefault="00730925">
      <w:pPr>
        <w:numPr>
          <w:ilvl w:val="2"/>
          <w:numId w:val="56"/>
        </w:numPr>
        <w:ind w:hanging="357"/>
        <w:jc w:val="both"/>
        <w:rPr>
          <w:sz w:val="22"/>
          <w:szCs w:val="22"/>
        </w:rPr>
      </w:pPr>
      <w:r w:rsidRPr="00015BE7">
        <w:rPr>
          <w:sz w:val="22"/>
          <w:szCs w:val="22"/>
        </w:rPr>
        <w:t>wskazanie zakresu Audytu,</w:t>
      </w:r>
    </w:p>
    <w:p w14:paraId="7D512CD2" w14:textId="77777777" w:rsidR="00730925" w:rsidRPr="00015BE7" w:rsidRDefault="00730925">
      <w:pPr>
        <w:numPr>
          <w:ilvl w:val="2"/>
          <w:numId w:val="56"/>
        </w:numPr>
        <w:jc w:val="both"/>
        <w:rPr>
          <w:sz w:val="22"/>
          <w:szCs w:val="22"/>
        </w:rPr>
      </w:pPr>
      <w:r w:rsidRPr="00015BE7">
        <w:rPr>
          <w:sz w:val="22"/>
          <w:szCs w:val="22"/>
        </w:rPr>
        <w:t>proponowany termin rozpoczęcia i zakończenia Audytu,</w:t>
      </w:r>
    </w:p>
    <w:p w14:paraId="2E316548" w14:textId="77777777" w:rsidR="00730925" w:rsidRPr="00015BE7" w:rsidRDefault="00730925">
      <w:pPr>
        <w:numPr>
          <w:ilvl w:val="2"/>
          <w:numId w:val="56"/>
        </w:numPr>
        <w:jc w:val="both"/>
        <w:rPr>
          <w:sz w:val="22"/>
          <w:szCs w:val="22"/>
        </w:rPr>
      </w:pPr>
      <w:r w:rsidRPr="00015BE7">
        <w:rPr>
          <w:sz w:val="22"/>
          <w:szCs w:val="22"/>
        </w:rPr>
        <w:t>ewentualne inne informacje (np. miejsce Audytu);</w:t>
      </w:r>
    </w:p>
    <w:p w14:paraId="380751B3" w14:textId="4B2154CC" w:rsidR="00730925" w:rsidRPr="00015BE7" w:rsidRDefault="00730925">
      <w:pPr>
        <w:numPr>
          <w:ilvl w:val="1"/>
          <w:numId w:val="56"/>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w:t>
      </w:r>
      <w:r w:rsidR="009C79FE">
        <w:rPr>
          <w:sz w:val="22"/>
          <w:szCs w:val="22"/>
        </w:rPr>
        <w:t> </w:t>
      </w:r>
      <w:r w:rsidRPr="00015BE7">
        <w:rPr>
          <w:sz w:val="22"/>
          <w:szCs w:val="22"/>
        </w:rPr>
        <w:t>zakresu Audytu;</w:t>
      </w:r>
    </w:p>
    <w:p w14:paraId="0BD61201" w14:textId="77777777" w:rsidR="00730925" w:rsidRPr="00015BE7" w:rsidRDefault="00730925">
      <w:pPr>
        <w:numPr>
          <w:ilvl w:val="1"/>
          <w:numId w:val="56"/>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pPr>
        <w:numPr>
          <w:ilvl w:val="2"/>
          <w:numId w:val="56"/>
        </w:numPr>
        <w:jc w:val="both"/>
        <w:rPr>
          <w:sz w:val="22"/>
          <w:szCs w:val="22"/>
        </w:rPr>
      </w:pPr>
      <w:r w:rsidRPr="00015BE7">
        <w:rPr>
          <w:sz w:val="22"/>
          <w:szCs w:val="22"/>
        </w:rPr>
        <w:t>uwzględnienie ich albo</w:t>
      </w:r>
    </w:p>
    <w:p w14:paraId="19C853A9" w14:textId="77777777" w:rsidR="00730925" w:rsidRPr="00015BE7" w:rsidRDefault="00730925">
      <w:pPr>
        <w:numPr>
          <w:ilvl w:val="2"/>
          <w:numId w:val="56"/>
        </w:numPr>
        <w:jc w:val="both"/>
        <w:rPr>
          <w:sz w:val="22"/>
          <w:szCs w:val="22"/>
        </w:rPr>
      </w:pPr>
      <w:r w:rsidRPr="00015BE7">
        <w:rPr>
          <w:sz w:val="22"/>
          <w:szCs w:val="22"/>
        </w:rPr>
        <w:t>uzasadnienie odmowy ich uwzględnienia;</w:t>
      </w:r>
    </w:p>
    <w:p w14:paraId="353E47A6" w14:textId="77777777" w:rsidR="00730925" w:rsidRPr="00015BE7" w:rsidRDefault="00730925">
      <w:pPr>
        <w:numPr>
          <w:ilvl w:val="1"/>
          <w:numId w:val="56"/>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pPr>
        <w:numPr>
          <w:ilvl w:val="2"/>
          <w:numId w:val="56"/>
        </w:numPr>
        <w:jc w:val="both"/>
        <w:rPr>
          <w:sz w:val="22"/>
          <w:szCs w:val="22"/>
        </w:rPr>
      </w:pPr>
      <w:r w:rsidRPr="00015BE7">
        <w:rPr>
          <w:sz w:val="22"/>
          <w:szCs w:val="22"/>
        </w:rPr>
        <w:t>Wykonawca w terminie określonym w ust. 4 pkt 3 nie wniesie uwag do otrzymanego powiadomienia;</w:t>
      </w:r>
    </w:p>
    <w:p w14:paraId="4E837E5A" w14:textId="30754A09" w:rsidR="00730925" w:rsidRPr="00015BE7" w:rsidRDefault="00730925">
      <w:pPr>
        <w:numPr>
          <w:ilvl w:val="2"/>
          <w:numId w:val="56"/>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w:t>
      </w:r>
      <w:r w:rsidR="009C79FE">
        <w:rPr>
          <w:sz w:val="22"/>
          <w:szCs w:val="22"/>
        </w:rPr>
        <w:t> </w:t>
      </w:r>
      <w:r w:rsidRPr="00015BE7">
        <w:rPr>
          <w:sz w:val="22"/>
          <w:szCs w:val="22"/>
        </w:rPr>
        <w:t>uwzględnieniem uwag wniesionych przez Wykonawcę;</w:t>
      </w:r>
    </w:p>
    <w:p w14:paraId="25931EB6" w14:textId="77777777" w:rsidR="00730925" w:rsidRPr="00015BE7" w:rsidRDefault="00730925">
      <w:pPr>
        <w:numPr>
          <w:ilvl w:val="2"/>
          <w:numId w:val="56"/>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44C5D1EB" w:rsidR="00730925" w:rsidRPr="00015BE7" w:rsidRDefault="00730925">
      <w:pPr>
        <w:numPr>
          <w:ilvl w:val="0"/>
          <w:numId w:val="56"/>
        </w:numPr>
        <w:jc w:val="both"/>
        <w:rPr>
          <w:sz w:val="22"/>
          <w:szCs w:val="22"/>
        </w:rPr>
      </w:pPr>
      <w:r w:rsidRPr="00015BE7">
        <w:rPr>
          <w:sz w:val="22"/>
          <w:szCs w:val="22"/>
        </w:rPr>
        <w:t>W przypadku wystąpienia utrudnień w rozpoczęciu lub przeprowadzeniu lub zakończeniu Audytu z</w:t>
      </w:r>
      <w:r w:rsidR="00993BD5">
        <w:rPr>
          <w:sz w:val="22"/>
          <w:szCs w:val="22"/>
        </w:rPr>
        <w:t> </w:t>
      </w:r>
      <w:r w:rsidRPr="00015BE7">
        <w:rPr>
          <w:sz w:val="22"/>
          <w:szCs w:val="22"/>
        </w:rPr>
        <w:t>przyczyn leżących po stronie Wykonawcy, Zamawiający wezwie Wykonawcę do umożliwienia rozpoczęcia lub prowadzenia lub zakończenia Audytu w wyznaczonym terminie nie dłuższym niż 5</w:t>
      </w:r>
      <w:r w:rsidR="00993BD5">
        <w:rPr>
          <w:sz w:val="22"/>
          <w:szCs w:val="22"/>
        </w:rPr>
        <w:t> </w:t>
      </w:r>
      <w:r w:rsidRPr="00015BE7">
        <w:rPr>
          <w:sz w:val="22"/>
          <w:szCs w:val="22"/>
        </w:rPr>
        <w:t>dni roboczych.</w:t>
      </w:r>
    </w:p>
    <w:p w14:paraId="67981844" w14:textId="77777777" w:rsidR="00730925" w:rsidRPr="00015BE7" w:rsidRDefault="00730925">
      <w:pPr>
        <w:numPr>
          <w:ilvl w:val="0"/>
          <w:numId w:val="56"/>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pPr>
        <w:numPr>
          <w:ilvl w:val="0"/>
          <w:numId w:val="56"/>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pPr>
        <w:numPr>
          <w:ilvl w:val="0"/>
          <w:numId w:val="56"/>
        </w:numPr>
        <w:ind w:left="357" w:hanging="357"/>
        <w:jc w:val="both"/>
        <w:rPr>
          <w:sz w:val="22"/>
          <w:szCs w:val="22"/>
        </w:rPr>
      </w:pPr>
      <w:r w:rsidRPr="00015BE7">
        <w:rPr>
          <w:sz w:val="22"/>
          <w:szCs w:val="22"/>
        </w:rPr>
        <w:t>Wyniki Audytu zatwierdzone przez Pełnomocnika Zamawiającego zostaną przekazane Wykonawcy.</w:t>
      </w:r>
    </w:p>
    <w:p w14:paraId="09FC48C8" w14:textId="15704928" w:rsidR="000A6560" w:rsidRPr="002227C5" w:rsidRDefault="00730925">
      <w:pPr>
        <w:numPr>
          <w:ilvl w:val="0"/>
          <w:numId w:val="56"/>
        </w:numPr>
        <w:ind w:left="357" w:hanging="357"/>
        <w:jc w:val="both"/>
        <w:rPr>
          <w:sz w:val="22"/>
          <w:szCs w:val="22"/>
        </w:rPr>
      </w:pPr>
      <w:r w:rsidRPr="00015BE7">
        <w:rPr>
          <w:sz w:val="22"/>
          <w:szCs w:val="22"/>
        </w:rPr>
        <w:t>Wyniki Audytu stwierdzające nienależyte wykonywanie Umowy lub realizację Umowy niezgodnie z</w:t>
      </w:r>
      <w:r w:rsidR="00993BD5">
        <w:rPr>
          <w:sz w:val="22"/>
          <w:szCs w:val="22"/>
        </w:rPr>
        <w:t> </w:t>
      </w:r>
      <w:r w:rsidRPr="00015BE7">
        <w:rPr>
          <w:sz w:val="22"/>
          <w:szCs w:val="22"/>
        </w:rPr>
        <w:t xml:space="preserve">przepisami prawa lub regulacjami wewnętrznymi </w:t>
      </w:r>
      <w:r w:rsidRPr="002227C5">
        <w:rPr>
          <w:sz w:val="22"/>
          <w:szCs w:val="22"/>
        </w:rPr>
        <w:t xml:space="preserve">Zamawiającego, mogą być podstawą odstąpienia od Umowy z winy Wykonawcy, </w:t>
      </w:r>
      <w:bookmarkStart w:id="189" w:name="_Hlk146783344"/>
      <w:r w:rsidRPr="002227C5">
        <w:rPr>
          <w:sz w:val="22"/>
          <w:szCs w:val="22"/>
        </w:rPr>
        <w:t>na zasadach określonych w § 14 ust. 4 Umowy.</w:t>
      </w:r>
      <w:bookmarkEnd w:id="189"/>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90" w:name="_Toc202176230"/>
      <w:bookmarkStart w:id="191" w:name="_Toc202178711"/>
      <w:bookmarkStart w:id="192" w:name="_Toc202261155"/>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90"/>
      <w:bookmarkEnd w:id="191"/>
      <w:bookmarkEnd w:id="192"/>
    </w:p>
    <w:p w14:paraId="60C5C016" w14:textId="644B9860" w:rsidR="00FA487E" w:rsidRPr="00A93557" w:rsidRDefault="00FA487E">
      <w:pPr>
        <w:numPr>
          <w:ilvl w:val="0"/>
          <w:numId w:val="80"/>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Pr="00FA487E" w:rsidRDefault="00EA7EC1">
      <w:pPr>
        <w:numPr>
          <w:ilvl w:val="0"/>
          <w:numId w:val="22"/>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6C0F79D7" w:rsidR="00B13998" w:rsidRPr="001F7822" w:rsidRDefault="00477742">
      <w:pPr>
        <w:numPr>
          <w:ilvl w:val="0"/>
          <w:numId w:val="22"/>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w:t>
      </w:r>
      <w:r w:rsidR="00993BD5">
        <w:rPr>
          <w:sz w:val="22"/>
          <w:szCs w:val="22"/>
        </w:rPr>
        <w:t> </w:t>
      </w:r>
      <w:r w:rsidR="00E82AE5">
        <w:rPr>
          <w:sz w:val="22"/>
          <w:szCs w:val="22"/>
        </w:rPr>
        <w:t>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3E5524A2" w:rsidR="00477742" w:rsidRPr="001F7822" w:rsidRDefault="00477742">
      <w:pPr>
        <w:numPr>
          <w:ilvl w:val="0"/>
          <w:numId w:val="22"/>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43DD830" w14:textId="0CC701CF"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1" w14:textId="4D2EF28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2" w14:textId="6DB16A90"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243DD833" w14:textId="5769255E" w:rsidR="00477742" w:rsidRPr="001F7822" w:rsidRDefault="00477742">
      <w:pPr>
        <w:numPr>
          <w:ilvl w:val="0"/>
          <w:numId w:val="22"/>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93"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93"/>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4EF63E89" w:rsidR="00477742" w:rsidRPr="001F7822" w:rsidRDefault="00477742">
      <w:pPr>
        <w:numPr>
          <w:ilvl w:val="0"/>
          <w:numId w:val="22"/>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243DD836" w14:textId="13C637D1" w:rsidR="004F304B" w:rsidRPr="001F7822" w:rsidRDefault="004F304B">
      <w:pPr>
        <w:numPr>
          <w:ilvl w:val="0"/>
          <w:numId w:val="22"/>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3B095031" w:rsidR="00CA730D" w:rsidRPr="001F7822" w:rsidRDefault="004F304B">
      <w:pPr>
        <w:numPr>
          <w:ilvl w:val="0"/>
          <w:numId w:val="22"/>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993BD5">
        <w:rPr>
          <w:sz w:val="22"/>
          <w:szCs w:val="22"/>
        </w:rPr>
        <w:t> </w:t>
      </w:r>
      <w:r w:rsidR="00263A57">
        <w:rPr>
          <w:sz w:val="22"/>
          <w:szCs w:val="22"/>
        </w:rPr>
        <w:t>W</w:t>
      </w:r>
      <w:r w:rsidRPr="001F7822">
        <w:rPr>
          <w:sz w:val="22"/>
          <w:szCs w:val="22"/>
        </w:rPr>
        <w:t>ykonawcy w wysokości 500,00 zł netto za każdy przypadek.</w:t>
      </w:r>
    </w:p>
    <w:p w14:paraId="243DD839" w14:textId="3F966C4A" w:rsidR="00F40A25" w:rsidRPr="003E74DD" w:rsidRDefault="00201124">
      <w:pPr>
        <w:numPr>
          <w:ilvl w:val="0"/>
          <w:numId w:val="81"/>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pPr>
        <w:numPr>
          <w:ilvl w:val="0"/>
          <w:numId w:val="81"/>
        </w:numPr>
        <w:tabs>
          <w:tab w:val="clear" w:pos="1440"/>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pPr>
        <w:numPr>
          <w:ilvl w:val="1"/>
          <w:numId w:val="84"/>
        </w:numPr>
        <w:spacing w:line="259" w:lineRule="auto"/>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5DAE255" w14:textId="17A16D67" w:rsidR="00EF4579" w:rsidRPr="00781E5B" w:rsidRDefault="00781E5B" w:rsidP="009A14F2">
      <w:pPr>
        <w:tabs>
          <w:tab w:val="num" w:pos="284"/>
        </w:tabs>
        <w:spacing w:line="259" w:lineRule="auto"/>
        <w:ind w:left="1070" w:hanging="1440"/>
        <w:jc w:val="both"/>
        <w:rPr>
          <w:b/>
          <w:bCs/>
          <w:sz w:val="22"/>
          <w:szCs w:val="22"/>
        </w:rPr>
      </w:pPr>
      <w:bookmarkStart w:id="194" w:name="_Hlk148444124"/>
      <w:r w:rsidRPr="00781E5B">
        <w:rPr>
          <w:b/>
          <w:bCs/>
          <w:sz w:val="22"/>
          <w:szCs w:val="22"/>
        </w:rPr>
        <w:tab/>
      </w:r>
      <w:r w:rsidR="00EF4579" w:rsidRPr="00781E5B">
        <w:rPr>
          <w:b/>
          <w:bCs/>
          <w:sz w:val="22"/>
          <w:szCs w:val="22"/>
        </w:rPr>
        <w:t>lub</w:t>
      </w:r>
    </w:p>
    <w:bookmarkEnd w:id="194"/>
    <w:p w14:paraId="72B221F0" w14:textId="272FBC07" w:rsidR="00EF4579" w:rsidRPr="00781E5B" w:rsidRDefault="00EF4579">
      <w:pPr>
        <w:numPr>
          <w:ilvl w:val="1"/>
          <w:numId w:val="85"/>
        </w:numPr>
        <w:spacing w:line="259" w:lineRule="auto"/>
        <w:jc w:val="both"/>
        <w:rPr>
          <w:strike/>
          <w:sz w:val="22"/>
          <w:szCs w:val="22"/>
        </w:rPr>
      </w:pPr>
      <w:r w:rsidRPr="00781E5B">
        <w:rPr>
          <w:sz w:val="22"/>
          <w:szCs w:val="22"/>
        </w:rPr>
        <w:t xml:space="preserve">odstąpienia od Umowy w części lub wypowiedzenia Umowy w części przez którąkolwiek ze Stron </w:t>
      </w:r>
      <w:bookmarkStart w:id="195" w:name="_Hlk144467500"/>
      <w:r w:rsidRPr="00781E5B">
        <w:rPr>
          <w:sz w:val="22"/>
          <w:szCs w:val="22"/>
        </w:rPr>
        <w:t xml:space="preserve">z przyczyn leżących po stronie Wykonawcy, Zamawiającemu przysługuje kara umowna w wysokości 20% wartości netto niezrealizowanej części Umowy. </w:t>
      </w:r>
      <w:bookmarkEnd w:id="195"/>
    </w:p>
    <w:p w14:paraId="441F9FEA" w14:textId="3D8D29FB" w:rsidR="005A39F6" w:rsidRPr="001F7822" w:rsidRDefault="005A39F6">
      <w:pPr>
        <w:numPr>
          <w:ilvl w:val="0"/>
          <w:numId w:val="81"/>
        </w:numPr>
        <w:suppressAutoHyphens/>
        <w:ind w:left="284" w:hanging="284"/>
        <w:jc w:val="both"/>
        <w:rPr>
          <w:sz w:val="22"/>
          <w:szCs w:val="22"/>
        </w:rPr>
      </w:pPr>
      <w:r w:rsidRPr="001F7822">
        <w:rPr>
          <w:sz w:val="22"/>
          <w:szCs w:val="22"/>
        </w:rPr>
        <w:t>Kary umowne podlegają kumulacji, w tym kara umowna za odstąpienie lub wypowiedzenie umowy z</w:t>
      </w:r>
      <w:r w:rsidR="004F31E7">
        <w:rPr>
          <w:sz w:val="22"/>
          <w:szCs w:val="22"/>
        </w:rPr>
        <w:t> </w:t>
      </w:r>
      <w:r w:rsidRPr="001F7822">
        <w:rPr>
          <w:sz w:val="22"/>
          <w:szCs w:val="22"/>
        </w:rPr>
        <w:t>innymi karami umownymi, przy czym łączna maksymalna wartość kar umownych przysługujących Zamawiającemu nie przekroczy wartości Umowy netto, o której mowa w § 3 ust.1.</w:t>
      </w:r>
    </w:p>
    <w:p w14:paraId="243DD83B" w14:textId="77777777" w:rsidR="00072C7D" w:rsidRPr="001F7822" w:rsidRDefault="00072C7D">
      <w:pPr>
        <w:numPr>
          <w:ilvl w:val="0"/>
          <w:numId w:val="81"/>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pPr>
        <w:numPr>
          <w:ilvl w:val="0"/>
          <w:numId w:val="23"/>
        </w:numPr>
        <w:suppressAutoHyphens/>
        <w:ind w:left="709" w:right="181"/>
        <w:jc w:val="both"/>
        <w:rPr>
          <w:sz w:val="22"/>
          <w:szCs w:val="22"/>
        </w:rPr>
      </w:pPr>
      <w:bookmarkStart w:id="196" w:name="_Hlk165891091"/>
      <w:r w:rsidRPr="001F7822">
        <w:rPr>
          <w:sz w:val="22"/>
          <w:szCs w:val="22"/>
        </w:rPr>
        <w:t>nie przystąpienia przez Wykonawcę w danym dniu do realizacji zamówienia,</w:t>
      </w:r>
    </w:p>
    <w:p w14:paraId="243DD83D" w14:textId="24A978C4" w:rsidR="00072C7D" w:rsidRPr="001F7822" w:rsidRDefault="00072C7D">
      <w:pPr>
        <w:numPr>
          <w:ilvl w:val="0"/>
          <w:numId w:val="23"/>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96"/>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pPr>
        <w:numPr>
          <w:ilvl w:val="0"/>
          <w:numId w:val="81"/>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pPr>
        <w:widowControl w:val="0"/>
        <w:numPr>
          <w:ilvl w:val="0"/>
          <w:numId w:val="82"/>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83"/>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83"/>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83"/>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83"/>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83"/>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pPr>
        <w:widowControl w:val="0"/>
        <w:numPr>
          <w:ilvl w:val="0"/>
          <w:numId w:val="81"/>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97" w:name="_Hlk146783639"/>
      <w:r w:rsidRPr="00991EE2">
        <w:rPr>
          <w:sz w:val="22"/>
          <w:szCs w:val="22"/>
        </w:rPr>
        <w:t>–  Wykonawca zobowiązany jest także do pokrycia kosztów przywrócenia mienia do stanu poprzedniego.</w:t>
      </w:r>
      <w:bookmarkEnd w:id="197"/>
    </w:p>
    <w:p w14:paraId="677B6A49" w14:textId="38D3BE10" w:rsidR="00981062" w:rsidRPr="0028518A" w:rsidRDefault="00981062">
      <w:pPr>
        <w:numPr>
          <w:ilvl w:val="0"/>
          <w:numId w:val="81"/>
        </w:numPr>
        <w:tabs>
          <w:tab w:val="clear" w:pos="1440"/>
        </w:tabs>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Pr="0028518A" w:rsidRDefault="00EA7EC1">
      <w:pPr>
        <w:numPr>
          <w:ilvl w:val="0"/>
          <w:numId w:val="81"/>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pPr>
        <w:numPr>
          <w:ilvl w:val="0"/>
          <w:numId w:val="81"/>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pPr>
        <w:numPr>
          <w:ilvl w:val="0"/>
          <w:numId w:val="81"/>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98" w:name="_Toc202176231"/>
      <w:bookmarkStart w:id="199" w:name="_Toc202178712"/>
      <w:bookmarkStart w:id="200" w:name="_Toc202261156"/>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98"/>
      <w:bookmarkEnd w:id="199"/>
      <w:bookmarkEnd w:id="200"/>
    </w:p>
    <w:p w14:paraId="2D7FE0D4" w14:textId="77777777" w:rsidR="00FB6A75" w:rsidRPr="0028518A" w:rsidRDefault="00FB6A75">
      <w:pPr>
        <w:numPr>
          <w:ilvl w:val="0"/>
          <w:numId w:val="57"/>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pPr>
        <w:numPr>
          <w:ilvl w:val="0"/>
          <w:numId w:val="57"/>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tunc – wstecz) </w:t>
      </w:r>
      <w:bookmarkStart w:id="201" w:name="_Hlk144467170"/>
      <w:r w:rsidR="00FB5EE9" w:rsidRPr="0028518A">
        <w:rPr>
          <w:sz w:val="22"/>
          <w:szCs w:val="22"/>
        </w:rPr>
        <w:t>w całości lub części</w:t>
      </w:r>
      <w:bookmarkEnd w:id="201"/>
      <w:r w:rsidR="00FB5EE9" w:rsidRPr="0028518A">
        <w:rPr>
          <w:sz w:val="22"/>
          <w:szCs w:val="22"/>
        </w:rPr>
        <w:t xml:space="preserve"> lub wypowiedzieć Umowę (ex nunc – od teraz) w całości lub części, w przypadku:</w:t>
      </w:r>
    </w:p>
    <w:p w14:paraId="447B561E" w14:textId="77777777" w:rsidR="00FB5EE9" w:rsidRPr="0028518A" w:rsidRDefault="00FB5EE9">
      <w:pPr>
        <w:numPr>
          <w:ilvl w:val="1"/>
          <w:numId w:val="57"/>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pPr>
        <w:numPr>
          <w:ilvl w:val="1"/>
          <w:numId w:val="57"/>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pPr>
        <w:numPr>
          <w:ilvl w:val="1"/>
          <w:numId w:val="57"/>
        </w:numPr>
        <w:jc w:val="both"/>
        <w:rPr>
          <w:sz w:val="22"/>
          <w:szCs w:val="22"/>
        </w:rPr>
      </w:pPr>
      <w:bookmarkStart w:id="202"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202"/>
    <w:p w14:paraId="6E26E819" w14:textId="77777777" w:rsidR="00FB5EE9" w:rsidRPr="001F7822" w:rsidRDefault="00FB5EE9">
      <w:pPr>
        <w:numPr>
          <w:ilvl w:val="1"/>
          <w:numId w:val="57"/>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pPr>
        <w:numPr>
          <w:ilvl w:val="1"/>
          <w:numId w:val="57"/>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pPr>
        <w:numPr>
          <w:ilvl w:val="2"/>
          <w:numId w:val="57"/>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pPr>
        <w:numPr>
          <w:ilvl w:val="2"/>
          <w:numId w:val="57"/>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pPr>
        <w:numPr>
          <w:ilvl w:val="2"/>
          <w:numId w:val="57"/>
        </w:numPr>
        <w:ind w:hanging="357"/>
        <w:jc w:val="both"/>
        <w:rPr>
          <w:sz w:val="22"/>
          <w:szCs w:val="22"/>
        </w:rPr>
      </w:pPr>
      <w:bookmarkStart w:id="203"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203"/>
      <w:r w:rsidRPr="001F7822">
        <w:rPr>
          <w:sz w:val="22"/>
          <w:szCs w:val="22"/>
        </w:rPr>
        <w:t>,</w:t>
      </w:r>
    </w:p>
    <w:p w14:paraId="13CF8010" w14:textId="77777777" w:rsidR="00FB6A75" w:rsidRPr="001F7822" w:rsidRDefault="00FB6A75">
      <w:pPr>
        <w:numPr>
          <w:ilvl w:val="1"/>
          <w:numId w:val="57"/>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64C578C" w:rsidR="00FB6A75" w:rsidRPr="001F7822" w:rsidRDefault="00FB6A75">
      <w:pPr>
        <w:numPr>
          <w:ilvl w:val="1"/>
          <w:numId w:val="57"/>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pPr>
        <w:numPr>
          <w:ilvl w:val="1"/>
          <w:numId w:val="57"/>
        </w:numPr>
        <w:jc w:val="both"/>
        <w:rPr>
          <w:sz w:val="22"/>
          <w:szCs w:val="22"/>
        </w:rPr>
      </w:pPr>
      <w:r w:rsidRPr="001F7822">
        <w:rPr>
          <w:sz w:val="22"/>
          <w:szCs w:val="22"/>
        </w:rPr>
        <w:t>otwarcia postępowania likwidacyjnego Wykonawcy.</w:t>
      </w:r>
    </w:p>
    <w:p w14:paraId="5580E774" w14:textId="56D171D7" w:rsidR="00FB6A75" w:rsidRPr="001F7822" w:rsidRDefault="00FB6A75">
      <w:pPr>
        <w:numPr>
          <w:ilvl w:val="0"/>
          <w:numId w:val="57"/>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pPr>
        <w:numPr>
          <w:ilvl w:val="0"/>
          <w:numId w:val="57"/>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pPr>
        <w:numPr>
          <w:ilvl w:val="0"/>
          <w:numId w:val="57"/>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pPr>
        <w:numPr>
          <w:ilvl w:val="1"/>
          <w:numId w:val="57"/>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pPr>
        <w:numPr>
          <w:ilvl w:val="1"/>
          <w:numId w:val="57"/>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pPr>
        <w:numPr>
          <w:ilvl w:val="1"/>
          <w:numId w:val="57"/>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pPr>
        <w:numPr>
          <w:ilvl w:val="0"/>
          <w:numId w:val="57"/>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pPr>
        <w:numPr>
          <w:ilvl w:val="0"/>
          <w:numId w:val="57"/>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pPr>
        <w:numPr>
          <w:ilvl w:val="0"/>
          <w:numId w:val="57"/>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204" w:name="_Toc202176232"/>
      <w:bookmarkStart w:id="205" w:name="_Toc202178713"/>
      <w:bookmarkStart w:id="206" w:name="_Toc202261157"/>
      <w:r w:rsidRPr="00A100B5">
        <w:t>§1</w:t>
      </w:r>
      <w:r w:rsidR="00CE02FE">
        <w:rPr>
          <w:lang w:val="pl-PL"/>
        </w:rPr>
        <w:t>4</w:t>
      </w:r>
      <w:r w:rsidR="00A100B5" w:rsidRPr="00A100B5">
        <w:t xml:space="preserve"> </w:t>
      </w:r>
      <w:r w:rsidRPr="00A100B5">
        <w:t>ZMIANY UMOWY</w:t>
      </w:r>
      <w:bookmarkEnd w:id="204"/>
      <w:bookmarkEnd w:id="205"/>
      <w:bookmarkEnd w:id="206"/>
    </w:p>
    <w:p w14:paraId="7F8CA7E7" w14:textId="5A361B80" w:rsidR="00650C2D" w:rsidRPr="000A611D" w:rsidRDefault="00650C2D">
      <w:pPr>
        <w:pStyle w:val="Akapitzlist"/>
        <w:widowControl w:val="0"/>
        <w:numPr>
          <w:ilvl w:val="0"/>
          <w:numId w:val="59"/>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t>
      </w:r>
      <w:r w:rsidRPr="003D4882">
        <w:rPr>
          <w:b/>
          <w:bCs/>
          <w:sz w:val="22"/>
          <w:szCs w:val="22"/>
          <w:u w:val="single"/>
        </w:rPr>
        <w:t>wymaga zawarcia aneksu</w:t>
      </w:r>
      <w:r w:rsidRPr="000A611D">
        <w:rPr>
          <w:sz w:val="22"/>
          <w:szCs w:val="22"/>
        </w:rPr>
        <w:t xml:space="preserve"> do Umowy w formie pisemnej pod rygorem nieważności, </w:t>
      </w:r>
      <w:r w:rsidR="000A611D">
        <w:rPr>
          <w:sz w:val="22"/>
          <w:szCs w:val="22"/>
        </w:rPr>
        <w:br/>
      </w:r>
      <w:r w:rsidRPr="000A611D">
        <w:rPr>
          <w:sz w:val="22"/>
          <w:szCs w:val="22"/>
        </w:rPr>
        <w:t>z zastrzeżeniem ust. 2.</w:t>
      </w:r>
    </w:p>
    <w:p w14:paraId="2A5CAF3E" w14:textId="6321E86F" w:rsidR="00650C2D" w:rsidRPr="000A611D" w:rsidRDefault="00650C2D">
      <w:pPr>
        <w:pStyle w:val="Akapitzlist"/>
        <w:widowControl w:val="0"/>
        <w:numPr>
          <w:ilvl w:val="0"/>
          <w:numId w:val="59"/>
        </w:numPr>
        <w:ind w:left="284"/>
        <w:jc w:val="both"/>
        <w:rPr>
          <w:sz w:val="22"/>
          <w:szCs w:val="22"/>
        </w:rPr>
      </w:pPr>
      <w:r w:rsidRPr="000A611D">
        <w:rPr>
          <w:sz w:val="22"/>
          <w:szCs w:val="22"/>
        </w:rPr>
        <w:t xml:space="preserve">Zmiany Umowy </w:t>
      </w:r>
      <w:r w:rsidR="003D4882" w:rsidRPr="003D4882">
        <w:rPr>
          <w:b/>
          <w:bCs/>
          <w:sz w:val="22"/>
          <w:szCs w:val="22"/>
          <w:u w:val="single"/>
        </w:rPr>
        <w:t>niewymagające</w:t>
      </w:r>
      <w:r w:rsidRPr="000A611D">
        <w:rPr>
          <w:sz w:val="22"/>
          <w:szCs w:val="22"/>
        </w:rPr>
        <w:t xml:space="preserve"> formy aneksu:</w:t>
      </w:r>
    </w:p>
    <w:p w14:paraId="40BB9485" w14:textId="766CE765" w:rsidR="00650C2D" w:rsidRPr="000A6560" w:rsidRDefault="00650C2D">
      <w:pPr>
        <w:pStyle w:val="Akapitzlist"/>
        <w:numPr>
          <w:ilvl w:val="0"/>
          <w:numId w:val="70"/>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pPr>
        <w:pStyle w:val="Akapitzlist"/>
        <w:numPr>
          <w:ilvl w:val="0"/>
          <w:numId w:val="70"/>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pPr>
        <w:pStyle w:val="Akapitzlist"/>
        <w:numPr>
          <w:ilvl w:val="0"/>
          <w:numId w:val="70"/>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pPr>
        <w:pStyle w:val="Akapitzlist"/>
        <w:numPr>
          <w:ilvl w:val="0"/>
          <w:numId w:val="70"/>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pPr>
        <w:pStyle w:val="Akapitzlist"/>
        <w:numPr>
          <w:ilvl w:val="0"/>
          <w:numId w:val="70"/>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9"/>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5"/>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postanowień umowy, gdy nastąpi zmiana w wysokościach i sposobie płatności należności publiczno–prawnych, poprzez dostosowanie treści umowy do obowiązujących przepisów.</w:t>
      </w:r>
    </w:p>
    <w:p w14:paraId="0BE6421C" w14:textId="77777777" w:rsidR="00FB6A75" w:rsidRPr="00D15A71" w:rsidRDefault="00FB6A75">
      <w:pPr>
        <w:pStyle w:val="Akapitzlist"/>
        <w:numPr>
          <w:ilvl w:val="0"/>
          <w:numId w:val="15"/>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6"/>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8"/>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pPr>
        <w:pStyle w:val="Akapitzlist"/>
        <w:numPr>
          <w:ilvl w:val="0"/>
          <w:numId w:val="58"/>
        </w:numPr>
        <w:ind w:left="1276" w:hanging="295"/>
        <w:jc w:val="both"/>
        <w:rPr>
          <w:sz w:val="22"/>
          <w:szCs w:val="22"/>
        </w:rPr>
      </w:pPr>
      <w:bookmarkStart w:id="207" w:name="_Hlk160703835"/>
      <w:r w:rsidRPr="00B90A07">
        <w:rPr>
          <w:sz w:val="22"/>
          <w:szCs w:val="22"/>
        </w:rPr>
        <w:t>wydłużenie okresu obowiązywania Umowy, jeżeli w przewidzianym terminie nie zostanie osiągnięta wartość Umowy, jednak nie dłużej niż 12 miesięcy,</w:t>
      </w:r>
    </w:p>
    <w:bookmarkEnd w:id="207"/>
    <w:p w14:paraId="5FEE842A" w14:textId="77777777" w:rsidR="00FB6A75" w:rsidRPr="00B90A07" w:rsidRDefault="00FB6A75">
      <w:pPr>
        <w:pStyle w:val="Akapitzlist"/>
        <w:numPr>
          <w:ilvl w:val="0"/>
          <w:numId w:val="58"/>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5"/>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pPr>
        <w:pStyle w:val="Akapitzlist"/>
        <w:numPr>
          <w:ilvl w:val="0"/>
          <w:numId w:val="17"/>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18B4AB8F" w:rsidR="00FB6A75" w:rsidRDefault="00FB6A75">
      <w:pPr>
        <w:pStyle w:val="Akapitzlist"/>
        <w:widowControl w:val="0"/>
        <w:numPr>
          <w:ilvl w:val="0"/>
          <w:numId w:val="59"/>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t>
      </w:r>
      <w:r w:rsidRPr="003D4882">
        <w:rPr>
          <w:b/>
          <w:bCs/>
          <w:color w:val="000000"/>
          <w:sz w:val="22"/>
          <w:szCs w:val="22"/>
          <w:u w:val="single"/>
        </w:rPr>
        <w:t xml:space="preserve">w formie aneksu do </w:t>
      </w:r>
      <w:r w:rsidR="00F864DA" w:rsidRPr="003D4882">
        <w:rPr>
          <w:b/>
          <w:bCs/>
          <w:color w:val="000000"/>
          <w:sz w:val="22"/>
          <w:szCs w:val="22"/>
          <w:u w:val="single"/>
        </w:rPr>
        <w:t>U</w:t>
      </w:r>
      <w:r w:rsidRPr="003D4882">
        <w:rPr>
          <w:b/>
          <w:bCs/>
          <w:color w:val="000000"/>
          <w:sz w:val="22"/>
          <w:szCs w:val="22"/>
          <w:u w:val="single"/>
        </w:rPr>
        <w:t>mowy.</w:t>
      </w:r>
      <w:r w:rsidRPr="002F0173">
        <w:rPr>
          <w:color w:val="000000"/>
          <w:sz w:val="22"/>
          <w:szCs w:val="22"/>
        </w:rPr>
        <w:t xml:space="preserve">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mowy. W przypadku gdy w</w:t>
      </w:r>
      <w:r w:rsidR="004F31E7">
        <w:rPr>
          <w:color w:val="000000"/>
          <w:sz w:val="22"/>
          <w:szCs w:val="22"/>
        </w:rPr>
        <w:t> </w:t>
      </w:r>
      <w:r w:rsidRPr="002F0173">
        <w:rPr>
          <w:color w:val="000000"/>
          <w:sz w:val="22"/>
          <w:szCs w:val="22"/>
        </w:rPr>
        <w:t xml:space="preserve">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208" w:name="_Toc202176233"/>
      <w:bookmarkStart w:id="209" w:name="_Toc202178714"/>
      <w:bookmarkStart w:id="210" w:name="_Toc202261158"/>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208"/>
      <w:bookmarkEnd w:id="209"/>
      <w:bookmarkEnd w:id="210"/>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pPr>
        <w:pStyle w:val="Akapitzlist"/>
        <w:numPr>
          <w:ilvl w:val="0"/>
          <w:numId w:val="60"/>
        </w:numPr>
        <w:overflowPunct w:val="0"/>
        <w:autoSpaceDE w:val="0"/>
        <w:autoSpaceDN w:val="0"/>
        <w:ind w:left="709" w:hanging="283"/>
        <w:contextualSpacing/>
        <w:jc w:val="both"/>
        <w:rPr>
          <w:color w:val="000000"/>
          <w:sz w:val="22"/>
          <w:szCs w:val="22"/>
        </w:rPr>
      </w:pPr>
      <w:bookmarkStart w:id="211"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pPr>
        <w:numPr>
          <w:ilvl w:val="0"/>
          <w:numId w:val="60"/>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7777777" w:rsidR="00802A38" w:rsidRPr="00C8175C" w:rsidRDefault="00802A38">
      <w:pPr>
        <w:numPr>
          <w:ilvl w:val="0"/>
          <w:numId w:val="60"/>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pPr>
        <w:numPr>
          <w:ilvl w:val="0"/>
          <w:numId w:val="60"/>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pPr>
        <w:numPr>
          <w:ilvl w:val="0"/>
          <w:numId w:val="60"/>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pPr>
        <w:numPr>
          <w:ilvl w:val="0"/>
          <w:numId w:val="60"/>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pPr>
        <w:numPr>
          <w:ilvl w:val="0"/>
          <w:numId w:val="60"/>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C8175C" w:rsidRDefault="00802A38" w:rsidP="009C79FE">
      <w:pPr>
        <w:autoSpaceDN w:val="0"/>
        <w:jc w:val="center"/>
        <w:rPr>
          <w:i/>
          <w:color w:val="FF0000"/>
          <w:sz w:val="18"/>
          <w:szCs w:val="18"/>
        </w:rPr>
      </w:pPr>
      <w:r w:rsidRPr="00C8175C">
        <w:rPr>
          <w:i/>
          <w:color w:val="FF0000"/>
          <w:sz w:val="18"/>
          <w:szCs w:val="18"/>
        </w:rPr>
        <w:t>(Kontrahent w razie potrzeby określa spełnienie obowiązku informacyjnego wobec osób których dane pozyskuje)</w:t>
      </w:r>
    </w:p>
    <w:bookmarkEnd w:id="211"/>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212" w:name="_Toc202176234"/>
      <w:bookmarkStart w:id="213" w:name="_Toc202178715"/>
      <w:bookmarkStart w:id="214" w:name="_Toc202261159"/>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212"/>
      <w:bookmarkEnd w:id="213"/>
      <w:bookmarkEnd w:id="214"/>
    </w:p>
    <w:p w14:paraId="16D51230" w14:textId="182DBA87" w:rsidR="00802A38" w:rsidRPr="0066762A" w:rsidRDefault="00802A38">
      <w:pPr>
        <w:numPr>
          <w:ilvl w:val="0"/>
          <w:numId w:val="61"/>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mogłyby narazić interesy Stron w</w:t>
      </w:r>
      <w:r w:rsidR="009C79FE">
        <w:rPr>
          <w:sz w:val="22"/>
          <w:szCs w:val="22"/>
        </w:rPr>
        <w:t> </w:t>
      </w:r>
      <w:r w:rsidRPr="008716CE">
        <w:rPr>
          <w:sz w:val="22"/>
          <w:szCs w:val="22"/>
        </w:rPr>
        <w:t xml:space="preserve">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60789F65" w:rsidR="00802A38" w:rsidRPr="008716CE" w:rsidRDefault="00802A38">
      <w:pPr>
        <w:numPr>
          <w:ilvl w:val="0"/>
          <w:numId w:val="61"/>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przy czym Wykonawca ma prawo zachować po jednej kopii wszystkich dokumentów i</w:t>
      </w:r>
      <w:r w:rsidR="009C79FE">
        <w:rPr>
          <w:sz w:val="22"/>
        </w:rPr>
        <w:t> </w:t>
      </w:r>
      <w:r w:rsidRPr="008716CE">
        <w:rPr>
          <w:sz w:val="22"/>
        </w:rPr>
        <w:t xml:space="preserve">informacji pozyskanych w związku z niniejszą umową. </w:t>
      </w:r>
    </w:p>
    <w:p w14:paraId="0F77D171" w14:textId="77777777" w:rsidR="00802A38" w:rsidRPr="008716CE" w:rsidRDefault="00802A38">
      <w:pPr>
        <w:numPr>
          <w:ilvl w:val="0"/>
          <w:numId w:val="61"/>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pPr>
        <w:numPr>
          <w:ilvl w:val="0"/>
          <w:numId w:val="61"/>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pPr>
        <w:numPr>
          <w:ilvl w:val="0"/>
          <w:numId w:val="61"/>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0E12994C" w:rsidR="00802A38" w:rsidRPr="00FC455A" w:rsidRDefault="00802A38">
      <w:pPr>
        <w:numPr>
          <w:ilvl w:val="1"/>
          <w:numId w:val="62"/>
        </w:numPr>
        <w:ind w:left="567" w:hanging="283"/>
        <w:jc w:val="both"/>
        <w:rPr>
          <w:sz w:val="22"/>
          <w:szCs w:val="22"/>
        </w:rPr>
      </w:pPr>
      <w:r w:rsidRPr="00FC455A">
        <w:rPr>
          <w:sz w:val="22"/>
          <w:szCs w:val="22"/>
        </w:rPr>
        <w:t>Wykonawca może w razie potrzeby dzielić się informacjami związanymi z realizacją Umowy z</w:t>
      </w:r>
      <w:r w:rsidR="009C79FE">
        <w:rPr>
          <w:sz w:val="22"/>
          <w:szCs w:val="22"/>
        </w:rPr>
        <w:t> </w:t>
      </w:r>
      <w:r w:rsidRPr="00FC455A">
        <w:rPr>
          <w:sz w:val="22"/>
          <w:szCs w:val="22"/>
        </w:rPr>
        <w:t>Podwykonawcami zaangażowanymi w realizację Umowy, z zastrzeżeniem zachowania poufności informacji przez Podwykonawców;</w:t>
      </w:r>
    </w:p>
    <w:p w14:paraId="619D6897" w14:textId="77777777" w:rsidR="00802A38" w:rsidRPr="00FC455A" w:rsidRDefault="00802A38">
      <w:pPr>
        <w:numPr>
          <w:ilvl w:val="1"/>
          <w:numId w:val="62"/>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pPr>
        <w:numPr>
          <w:ilvl w:val="1"/>
          <w:numId w:val="62"/>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pPr>
        <w:numPr>
          <w:ilvl w:val="0"/>
          <w:numId w:val="61"/>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50227D68" w:rsidR="00802A38" w:rsidRPr="008716CE" w:rsidRDefault="00802A38">
      <w:pPr>
        <w:numPr>
          <w:ilvl w:val="0"/>
          <w:numId w:val="61"/>
        </w:numPr>
        <w:ind w:left="284" w:hanging="284"/>
        <w:jc w:val="both"/>
        <w:rPr>
          <w:sz w:val="22"/>
          <w:szCs w:val="22"/>
        </w:rPr>
      </w:pPr>
      <w:r w:rsidRPr="008716CE">
        <w:rPr>
          <w:sz w:val="22"/>
          <w:szCs w:val="22"/>
        </w:rPr>
        <w:t>Wykonawca zobowiązuje się, że wszelkie dane i informacje uzyskane w związku</w:t>
      </w:r>
      <w:r w:rsidR="00993BD5">
        <w:rPr>
          <w:sz w:val="22"/>
          <w:szCs w:val="22"/>
        </w:rPr>
        <w:t> </w:t>
      </w:r>
      <w:r w:rsidRPr="008716CE">
        <w:rPr>
          <w:sz w:val="22"/>
          <w:szCs w:val="22"/>
        </w:rP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w:t>
      </w:r>
      <w:r w:rsidR="009C79FE">
        <w:rPr>
          <w:sz w:val="22"/>
          <w:szCs w:val="22"/>
        </w:rPr>
        <w:t> </w:t>
      </w:r>
      <w:r w:rsidRPr="008716CE">
        <w:rPr>
          <w:sz w:val="22"/>
          <w:szCs w:val="22"/>
        </w:rPr>
        <w:t>z zastrzeżeniem ust. 4 i 5 .</w:t>
      </w:r>
    </w:p>
    <w:p w14:paraId="799E86C0" w14:textId="77777777" w:rsidR="00802A38" w:rsidRPr="008716CE" w:rsidRDefault="00802A38">
      <w:pPr>
        <w:numPr>
          <w:ilvl w:val="0"/>
          <w:numId w:val="61"/>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pPr>
        <w:numPr>
          <w:ilvl w:val="0"/>
          <w:numId w:val="61"/>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pPr>
        <w:numPr>
          <w:ilvl w:val="0"/>
          <w:numId w:val="61"/>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215" w:name="_Toc202176235"/>
      <w:bookmarkStart w:id="216" w:name="_Toc202178716"/>
      <w:bookmarkStart w:id="217" w:name="_Toc202261160"/>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215"/>
      <w:bookmarkEnd w:id="216"/>
      <w:bookmarkEnd w:id="217"/>
    </w:p>
    <w:p w14:paraId="6E5C2C36" w14:textId="77777777" w:rsidR="00802A38" w:rsidRPr="00E66F78" w:rsidRDefault="00802A38">
      <w:pPr>
        <w:numPr>
          <w:ilvl w:val="0"/>
          <w:numId w:val="63"/>
        </w:numPr>
        <w:ind w:left="284" w:hanging="281"/>
        <w:jc w:val="both"/>
        <w:rPr>
          <w:sz w:val="22"/>
          <w:szCs w:val="22"/>
        </w:rPr>
      </w:pPr>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A96C22D" w14:textId="75EE5EB4" w:rsidR="000A611D" w:rsidRPr="00F8529D" w:rsidRDefault="000A611D">
      <w:pPr>
        <w:numPr>
          <w:ilvl w:val="1"/>
          <w:numId w:val="63"/>
        </w:numPr>
        <w:ind w:hanging="357"/>
        <w:jc w:val="both"/>
        <w:rPr>
          <w:sz w:val="22"/>
          <w:szCs w:val="22"/>
        </w:rPr>
      </w:pPr>
      <w:bookmarkStart w:id="218" w:name="_Hlk156480572"/>
      <w:r w:rsidRPr="00F8529D">
        <w:rPr>
          <w:sz w:val="22"/>
          <w:szCs w:val="22"/>
        </w:rPr>
        <w:t xml:space="preserve">popełnienia przestępstw określonych w art. 16 ustawy z dnia 28 października 2002 r. </w:t>
      </w:r>
      <w:bookmarkStart w:id="219" w:name="_Hlk144468375"/>
      <w:r w:rsidRPr="00F8529D">
        <w:rPr>
          <w:sz w:val="22"/>
          <w:szCs w:val="22"/>
        </w:rPr>
        <w:t>o odpowiedzialności podmiotów zbiorowych za czyny zabronione pod groźbą kary</w:t>
      </w:r>
      <w:bookmarkEnd w:id="219"/>
      <w:r w:rsidRPr="00F8529D">
        <w:rPr>
          <w:sz w:val="22"/>
          <w:szCs w:val="22"/>
        </w:rPr>
        <w:t>.</w:t>
      </w:r>
    </w:p>
    <w:p w14:paraId="14A42512" w14:textId="23506124" w:rsidR="000A611D" w:rsidRPr="00280D3A" w:rsidRDefault="000A611D">
      <w:pPr>
        <w:numPr>
          <w:ilvl w:val="1"/>
          <w:numId w:val="63"/>
        </w:numPr>
        <w:ind w:hanging="357"/>
        <w:jc w:val="both"/>
        <w:rPr>
          <w:sz w:val="22"/>
          <w:szCs w:val="22"/>
        </w:rPr>
      </w:pPr>
      <w:r w:rsidRPr="00F8529D">
        <w:rPr>
          <w:sz w:val="22"/>
          <w:szCs w:val="22"/>
        </w:rPr>
        <w:t xml:space="preserve">popełnienia czynów wskazanych w ustawie z dnia 16 kwietnia 1993 roku </w:t>
      </w:r>
      <w:bookmarkStart w:id="220" w:name="_Hlk144468401"/>
      <w:r w:rsidRPr="00F8529D">
        <w:rPr>
          <w:sz w:val="22"/>
          <w:szCs w:val="22"/>
        </w:rPr>
        <w:t xml:space="preserve">o zwalczaniu nieuczciwej </w:t>
      </w:r>
      <w:r w:rsidRPr="00280D3A">
        <w:rPr>
          <w:sz w:val="22"/>
          <w:szCs w:val="22"/>
        </w:rPr>
        <w:t>konkurencji</w:t>
      </w:r>
      <w:bookmarkStart w:id="221" w:name="_Hlk148611757"/>
      <w:bookmarkEnd w:id="220"/>
      <w:r w:rsidRPr="00280D3A">
        <w:rPr>
          <w:sz w:val="22"/>
          <w:szCs w:val="22"/>
        </w:rPr>
        <w:t>.</w:t>
      </w:r>
      <w:bookmarkEnd w:id="221"/>
    </w:p>
    <w:bookmarkEnd w:id="218"/>
    <w:p w14:paraId="45089B9F" w14:textId="77777777" w:rsidR="00802A38" w:rsidRPr="00280D3A" w:rsidRDefault="00802A38">
      <w:pPr>
        <w:numPr>
          <w:ilvl w:val="0"/>
          <w:numId w:val="63"/>
        </w:numPr>
        <w:ind w:left="284" w:hanging="281"/>
        <w:jc w:val="both"/>
        <w:rPr>
          <w:sz w:val="22"/>
          <w:szCs w:val="22"/>
        </w:rPr>
      </w:pPr>
      <w:r w:rsidRPr="00280D3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42B48AA" w14:textId="60B56DAC" w:rsidR="00153D91" w:rsidRPr="00280D3A" w:rsidRDefault="00EF4579">
      <w:pPr>
        <w:numPr>
          <w:ilvl w:val="0"/>
          <w:numId w:val="63"/>
        </w:numPr>
        <w:spacing w:line="259" w:lineRule="auto"/>
        <w:jc w:val="both"/>
        <w:rPr>
          <w:sz w:val="22"/>
          <w:szCs w:val="22"/>
        </w:rPr>
      </w:pPr>
      <w:bookmarkStart w:id="222" w:name="_Hlk167104771"/>
      <w:r w:rsidRPr="00280D3A">
        <w:rPr>
          <w:sz w:val="22"/>
          <w:szCs w:val="22"/>
        </w:rPr>
        <w:t>Strony oświadczają, że zapoznały się z Polityką Antykorupcyjną Polskiej Grupy Górniczej S.A. i</w:t>
      </w:r>
      <w:r w:rsidR="009C79FE" w:rsidRPr="00280D3A">
        <w:rPr>
          <w:sz w:val="22"/>
          <w:szCs w:val="22"/>
        </w:rPr>
        <w:t> </w:t>
      </w:r>
      <w:r w:rsidRPr="00280D3A">
        <w:rPr>
          <w:sz w:val="22"/>
          <w:szCs w:val="22"/>
        </w:rPr>
        <w:t>zobowiązują się do jej stosowania oraz zapoznawania się ze zmianami Polityki, której treść znajduje się pod adresem:</w:t>
      </w:r>
      <w:r w:rsidR="00153D91" w:rsidRPr="00280D3A">
        <w:t xml:space="preserve"> </w:t>
      </w:r>
      <w:hyperlink r:id="rId32" w:history="1">
        <w:r w:rsidR="00153D91" w:rsidRPr="00280D3A">
          <w:rPr>
            <w:rStyle w:val="Hipercze"/>
            <w:sz w:val="22"/>
            <w:szCs w:val="22"/>
          </w:rPr>
          <w:t>https://www.pgg.pl/strefa-korporacyjna/firma/inne/polityka-antykorupcyjna</w:t>
        </w:r>
      </w:hyperlink>
    </w:p>
    <w:p w14:paraId="74551CB5" w14:textId="77777777" w:rsidR="00EF4579" w:rsidRPr="00280D3A" w:rsidRDefault="00EF4579">
      <w:pPr>
        <w:numPr>
          <w:ilvl w:val="0"/>
          <w:numId w:val="63"/>
        </w:numPr>
        <w:spacing w:line="259" w:lineRule="auto"/>
        <w:jc w:val="both"/>
        <w:rPr>
          <w:sz w:val="22"/>
          <w:szCs w:val="22"/>
        </w:rPr>
      </w:pPr>
      <w:r w:rsidRPr="00280D3A">
        <w:rPr>
          <w:sz w:val="22"/>
          <w:szCs w:val="22"/>
        </w:rPr>
        <w:t xml:space="preserve">Wykonawca oświadcza, że dołoży należytej staranności, aby pracownicy, współpracownicy, podwykonawcy lub osoby, przy pomocy których będzie realizował zamówienie zapoznali się </w:t>
      </w:r>
      <w:r w:rsidRPr="00280D3A">
        <w:rPr>
          <w:sz w:val="22"/>
          <w:szCs w:val="22"/>
        </w:rPr>
        <w:br/>
        <w:t>i stosowali wyżej opisane zasady.</w:t>
      </w:r>
    </w:p>
    <w:p w14:paraId="003B352F" w14:textId="77777777" w:rsidR="00EF4579" w:rsidRPr="00280D3A" w:rsidRDefault="00EF4579">
      <w:pPr>
        <w:numPr>
          <w:ilvl w:val="0"/>
          <w:numId w:val="63"/>
        </w:numPr>
        <w:spacing w:line="259" w:lineRule="auto"/>
        <w:jc w:val="both"/>
        <w:rPr>
          <w:sz w:val="22"/>
          <w:szCs w:val="22"/>
        </w:rPr>
      </w:pPr>
      <w:r w:rsidRPr="00280D3A">
        <w:rPr>
          <w:sz w:val="22"/>
          <w:szCs w:val="22"/>
        </w:rPr>
        <w:t xml:space="preserve">Naruszenie wyżej opisanych zasad  jest traktowane jak rażące naruszenie postanowień Umowy. </w:t>
      </w:r>
    </w:p>
    <w:p w14:paraId="7A73EF10" w14:textId="77777777" w:rsidR="00EF4579" w:rsidRPr="00280D3A" w:rsidRDefault="00EF4579">
      <w:pPr>
        <w:numPr>
          <w:ilvl w:val="0"/>
          <w:numId w:val="63"/>
        </w:numPr>
        <w:spacing w:line="259" w:lineRule="auto"/>
        <w:jc w:val="both"/>
        <w:rPr>
          <w:sz w:val="22"/>
          <w:szCs w:val="22"/>
        </w:rPr>
      </w:pPr>
      <w:r w:rsidRPr="00280D3A">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280D3A" w:rsidRDefault="00EF4579">
      <w:pPr>
        <w:numPr>
          <w:ilvl w:val="0"/>
          <w:numId w:val="63"/>
        </w:numPr>
        <w:spacing w:line="259" w:lineRule="auto"/>
        <w:jc w:val="both"/>
        <w:rPr>
          <w:sz w:val="22"/>
          <w:szCs w:val="22"/>
        </w:rPr>
      </w:pPr>
      <w:r w:rsidRPr="00280D3A">
        <w:rPr>
          <w:sz w:val="22"/>
          <w:szCs w:val="22"/>
        </w:rPr>
        <w:t xml:space="preserve">Strony zobowiązują się do informowania się wzajemnie o każdym przypadku naruszenia zasad opisanych w niniejszym paragrafie Umowy. </w:t>
      </w:r>
      <w:bookmarkEnd w:id="222"/>
    </w:p>
    <w:p w14:paraId="02CCA3E4" w14:textId="77777777" w:rsidR="00EF4579" w:rsidRDefault="00EF4579" w:rsidP="00781E5B">
      <w:pPr>
        <w:ind w:left="284"/>
        <w:jc w:val="both"/>
        <w:rPr>
          <w:sz w:val="22"/>
          <w:szCs w:val="22"/>
        </w:rPr>
      </w:pPr>
    </w:p>
    <w:p w14:paraId="243DD866" w14:textId="2EE73FB9" w:rsidR="00C04EE0" w:rsidRPr="00657BF1" w:rsidRDefault="00C04EE0" w:rsidP="00A100B5">
      <w:pPr>
        <w:pStyle w:val="Nagwek1"/>
        <w:numPr>
          <w:ilvl w:val="0"/>
          <w:numId w:val="0"/>
        </w:numPr>
        <w:jc w:val="center"/>
        <w:rPr>
          <w:b w:val="0"/>
          <w:sz w:val="22"/>
        </w:rPr>
      </w:pPr>
      <w:bookmarkStart w:id="223" w:name="_Toc202176236"/>
      <w:bookmarkStart w:id="224" w:name="_Toc202178717"/>
      <w:bookmarkStart w:id="225" w:name="_Toc202261161"/>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223"/>
      <w:bookmarkEnd w:id="224"/>
      <w:bookmarkEnd w:id="225"/>
    </w:p>
    <w:p w14:paraId="71D51253" w14:textId="77777777" w:rsidR="00CC71E6" w:rsidRDefault="00802A38">
      <w:pPr>
        <w:pStyle w:val="Akapitzlist"/>
        <w:numPr>
          <w:ilvl w:val="6"/>
          <w:numId w:val="76"/>
        </w:numPr>
        <w:ind w:left="284" w:hanging="284"/>
        <w:jc w:val="both"/>
        <w:rPr>
          <w:sz w:val="22"/>
          <w:szCs w:val="22"/>
        </w:rPr>
      </w:pPr>
      <w:r w:rsidRPr="00CC71E6">
        <w:rPr>
          <w:sz w:val="22"/>
          <w:szCs w:val="22"/>
        </w:rPr>
        <w:t>Wykonawca zobowiązuje się do przestrzegania przepisów prawnych w zakresie ochrony środowiska.</w:t>
      </w:r>
    </w:p>
    <w:p w14:paraId="58323FD6" w14:textId="78DC7274" w:rsidR="00CC71E6" w:rsidRPr="00A1688E" w:rsidRDefault="00802A38">
      <w:pPr>
        <w:pStyle w:val="Akapitzlist"/>
        <w:numPr>
          <w:ilvl w:val="6"/>
          <w:numId w:val="76"/>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3" w:history="1">
        <w:r w:rsidR="00A1688E" w:rsidRPr="00A436F9">
          <w:rPr>
            <w:rStyle w:val="Hipercze"/>
            <w:sz w:val="22"/>
            <w:szCs w:val="22"/>
          </w:rPr>
          <w:t>www.pgg.pl</w:t>
        </w:r>
      </w:hyperlink>
      <w:r w:rsidR="00A1688E">
        <w:rPr>
          <w:sz w:val="22"/>
          <w:szCs w:val="22"/>
        </w:rPr>
        <w:t xml:space="preserve"> </w:t>
      </w:r>
      <w:r w:rsidRPr="00A1688E">
        <w:rPr>
          <w:sz w:val="22"/>
          <w:szCs w:val="22"/>
        </w:rPr>
        <w:t xml:space="preserve">zakładka </w:t>
      </w:r>
      <w:r w:rsidRPr="00A1688E">
        <w:rPr>
          <w:i/>
          <w:iCs/>
          <w:sz w:val="22"/>
          <w:szCs w:val="22"/>
        </w:rPr>
        <w:t>Dostawcy/Profil nabywcy/Dokumenty do pobrania</w:t>
      </w:r>
      <w:r w:rsidRPr="00A1688E">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pPr>
        <w:pStyle w:val="Akapitzlist"/>
        <w:numPr>
          <w:ilvl w:val="6"/>
          <w:numId w:val="76"/>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226" w:name="_Toc202176237"/>
      <w:bookmarkStart w:id="227" w:name="_Toc202178718"/>
      <w:bookmarkStart w:id="228" w:name="_Toc202261162"/>
      <w:r w:rsidRPr="00D546A8">
        <w:t>§</w:t>
      </w:r>
      <w:r w:rsidR="00A100B5">
        <w:t>1</w:t>
      </w:r>
      <w:r w:rsidR="00CE02FE">
        <w:rPr>
          <w:lang w:val="pl-PL"/>
        </w:rPr>
        <w:t>9</w:t>
      </w:r>
      <w:r w:rsidR="00A100B5">
        <w:t xml:space="preserve"> </w:t>
      </w:r>
      <w:r w:rsidRPr="005532B9">
        <w:t xml:space="preserve">SIŁA </w:t>
      </w:r>
      <w:r>
        <w:t>W</w:t>
      </w:r>
      <w:r w:rsidRPr="005532B9">
        <w:t>YŻSZA</w:t>
      </w:r>
      <w:bookmarkEnd w:id="226"/>
      <w:bookmarkEnd w:id="227"/>
      <w:bookmarkEnd w:id="228"/>
    </w:p>
    <w:p w14:paraId="1E39CD54" w14:textId="77777777" w:rsidR="00802A38" w:rsidRPr="00E66F78" w:rsidRDefault="00802A38">
      <w:pPr>
        <w:numPr>
          <w:ilvl w:val="0"/>
          <w:numId w:val="64"/>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pPr>
        <w:numPr>
          <w:ilvl w:val="0"/>
          <w:numId w:val="64"/>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pPr>
        <w:numPr>
          <w:ilvl w:val="1"/>
          <w:numId w:val="64"/>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pPr>
        <w:numPr>
          <w:ilvl w:val="1"/>
          <w:numId w:val="64"/>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pPr>
        <w:numPr>
          <w:ilvl w:val="1"/>
          <w:numId w:val="64"/>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pPr>
        <w:numPr>
          <w:ilvl w:val="0"/>
          <w:numId w:val="64"/>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Pr="009E2506" w:rsidRDefault="00802A38">
      <w:pPr>
        <w:numPr>
          <w:ilvl w:val="0"/>
          <w:numId w:val="64"/>
        </w:numPr>
        <w:ind w:left="284" w:hanging="284"/>
        <w:jc w:val="both"/>
        <w:rPr>
          <w:sz w:val="22"/>
          <w:szCs w:val="22"/>
        </w:rPr>
      </w:pPr>
      <w:r w:rsidRPr="00CC71E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w:t>
      </w:r>
      <w:r w:rsidRPr="003D4882">
        <w:rPr>
          <w:b/>
          <w:bCs/>
          <w:sz w:val="22"/>
          <w:szCs w:val="22"/>
          <w:u w:val="single"/>
        </w:rPr>
        <w:t>nie wymaga formy aneksu.</w:t>
      </w:r>
    </w:p>
    <w:p w14:paraId="204AB7F0" w14:textId="77777777" w:rsidR="009E2506" w:rsidRDefault="009E2506" w:rsidP="009E2506">
      <w:pPr>
        <w:ind w:left="284"/>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229" w:name="_Toc202176238"/>
      <w:bookmarkStart w:id="230" w:name="_Toc202178719"/>
      <w:bookmarkStart w:id="231" w:name="_Toc202261163"/>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229"/>
      <w:bookmarkEnd w:id="230"/>
      <w:bookmarkEnd w:id="231"/>
    </w:p>
    <w:p w14:paraId="1A454AD8" w14:textId="75CCFC81" w:rsidR="00B964BE" w:rsidRPr="00B90A07" w:rsidRDefault="00B964BE">
      <w:pPr>
        <w:numPr>
          <w:ilvl w:val="0"/>
          <w:numId w:val="65"/>
        </w:numPr>
        <w:spacing w:line="259" w:lineRule="auto"/>
        <w:ind w:left="357" w:hanging="357"/>
        <w:jc w:val="both"/>
        <w:rPr>
          <w:sz w:val="22"/>
          <w:szCs w:val="22"/>
        </w:rPr>
      </w:pPr>
      <w:bookmarkStart w:id="232" w:name="_Hlk162291646"/>
      <w:r w:rsidRPr="00B90A07">
        <w:rPr>
          <w:sz w:val="22"/>
          <w:szCs w:val="22"/>
        </w:rPr>
        <w:t>W sprawach nieuregulowanych niniejszą Umową stosuje się odpowiednie  przepisy prawa polskiego a</w:t>
      </w:r>
      <w:r w:rsidR="009C79FE">
        <w:rPr>
          <w:sz w:val="22"/>
          <w:szCs w:val="22"/>
        </w:rPr>
        <w:t> </w:t>
      </w:r>
      <w:r w:rsidRPr="00B90A07">
        <w:rPr>
          <w:sz w:val="22"/>
          <w:szCs w:val="22"/>
        </w:rPr>
        <w:t>w szczególności Kodeksu cywilnego oraz innych powszechnie obowiązujących aktów prawnych. W</w:t>
      </w:r>
      <w:r w:rsidR="009C79FE">
        <w:rPr>
          <w:sz w:val="22"/>
          <w:szCs w:val="22"/>
        </w:rPr>
        <w:t> </w:t>
      </w:r>
      <w:r w:rsidRPr="00B90A07">
        <w:rPr>
          <w:sz w:val="22"/>
          <w:szCs w:val="22"/>
        </w:rPr>
        <w:t xml:space="preserve">ww. zakresie wyłączna jest także jurysdykcja krajowa sądów polskich. </w:t>
      </w:r>
    </w:p>
    <w:p w14:paraId="6F54F9DC" w14:textId="77777777" w:rsidR="00B964BE" w:rsidRPr="00B90A07" w:rsidRDefault="00B964BE">
      <w:pPr>
        <w:numPr>
          <w:ilvl w:val="0"/>
          <w:numId w:val="65"/>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Default="00802A38">
      <w:pPr>
        <w:numPr>
          <w:ilvl w:val="0"/>
          <w:numId w:val="65"/>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w:t>
      </w:r>
      <w:r w:rsidRPr="003D4882">
        <w:rPr>
          <w:b/>
          <w:bCs/>
          <w:sz w:val="22"/>
          <w:szCs w:val="22"/>
          <w:u w:val="single"/>
        </w:rPr>
        <w:t>aneksu do Umowy.</w:t>
      </w:r>
      <w:r w:rsidRPr="00E022BD">
        <w:rPr>
          <w:sz w:val="22"/>
          <w:szCs w:val="22"/>
        </w:rPr>
        <w:t xml:space="preserve"> </w:t>
      </w:r>
    </w:p>
    <w:bookmarkEnd w:id="232"/>
    <w:p w14:paraId="243DD8F2" w14:textId="03FE858C" w:rsidR="00E66FA0" w:rsidRPr="009E2506" w:rsidRDefault="00E66FA0" w:rsidP="00E66FA0">
      <w:pPr>
        <w:ind w:left="357" w:hanging="357"/>
        <w:jc w:val="both"/>
        <w:rPr>
          <w:b/>
          <w:bCs/>
          <w:sz w:val="22"/>
          <w:szCs w:val="22"/>
          <w:u w:val="single"/>
        </w:rPr>
      </w:pPr>
      <w:r w:rsidRPr="009E2506">
        <w:rPr>
          <w:b/>
          <w:bCs/>
          <w:sz w:val="22"/>
          <w:szCs w:val="22"/>
          <w:u w:val="single"/>
        </w:rPr>
        <w:t xml:space="preserve">Załączniki do </w:t>
      </w:r>
      <w:r w:rsidR="00CC71E6" w:rsidRPr="009E2506">
        <w:rPr>
          <w:b/>
          <w:bCs/>
          <w:sz w:val="22"/>
          <w:szCs w:val="22"/>
          <w:u w:val="single"/>
        </w:rPr>
        <w:t>U</w:t>
      </w:r>
      <w:r w:rsidRPr="009E2506">
        <w:rPr>
          <w:b/>
          <w:bCs/>
          <w:sz w:val="22"/>
          <w:szCs w:val="22"/>
          <w:u w:val="single"/>
        </w:rPr>
        <w:t>mowy:</w:t>
      </w:r>
    </w:p>
    <w:p w14:paraId="243DD8F3" w14:textId="61A20FF8" w:rsidR="00E66FA0" w:rsidRPr="00DF5E32" w:rsidRDefault="00F579B3">
      <w:pPr>
        <w:numPr>
          <w:ilvl w:val="0"/>
          <w:numId w:val="11"/>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 xml:space="preserve">(zgodny z </w:t>
      </w:r>
      <w:r w:rsidR="00CC71E6" w:rsidRPr="00993BD5">
        <w:rPr>
          <w:b/>
          <w:bCs/>
          <w:sz w:val="22"/>
          <w:szCs w:val="22"/>
        </w:rPr>
        <w:t>Załącznikiem nr 1 do SWZ</w:t>
      </w:r>
      <w:r w:rsidR="00CC71E6">
        <w:rPr>
          <w:sz w:val="22"/>
          <w:szCs w:val="22"/>
        </w:rPr>
        <w:t>)</w:t>
      </w:r>
    </w:p>
    <w:p w14:paraId="243DD8F5" w14:textId="04B98BFC" w:rsidR="00E66FA0" w:rsidRDefault="00F579B3">
      <w:pPr>
        <w:numPr>
          <w:ilvl w:val="0"/>
          <w:numId w:val="11"/>
        </w:numPr>
        <w:tabs>
          <w:tab w:val="clear" w:pos="2880"/>
          <w:tab w:val="num" w:pos="1620"/>
        </w:tabs>
        <w:ind w:left="1701" w:hanging="1701"/>
        <w:jc w:val="both"/>
        <w:rPr>
          <w:sz w:val="22"/>
          <w:szCs w:val="22"/>
        </w:rPr>
      </w:pPr>
      <w:r>
        <w:rPr>
          <w:sz w:val="22"/>
          <w:szCs w:val="22"/>
        </w:rPr>
        <w:t>Cen</w:t>
      </w:r>
      <w:r w:rsidR="00E003A1">
        <w:rPr>
          <w:sz w:val="22"/>
          <w:szCs w:val="22"/>
        </w:rPr>
        <w:t>nik</w:t>
      </w:r>
      <w:r w:rsidR="00CD1756">
        <w:rPr>
          <w:sz w:val="22"/>
          <w:szCs w:val="22"/>
        </w:rPr>
        <w:t xml:space="preserve">: Ceny jednostkowe netto za zakres remontu podstawowego i kapitalnego oraz ceny jednostkowe istotnych dla Zamawiającego części zamiennych. </w:t>
      </w:r>
    </w:p>
    <w:p w14:paraId="24760C8C" w14:textId="7E80BD7B" w:rsidR="00CD1756" w:rsidRDefault="00CD1756">
      <w:pPr>
        <w:numPr>
          <w:ilvl w:val="0"/>
          <w:numId w:val="11"/>
        </w:numPr>
        <w:tabs>
          <w:tab w:val="clear" w:pos="2880"/>
          <w:tab w:val="num" w:pos="1620"/>
        </w:tabs>
        <w:ind w:left="1701" w:hanging="1701"/>
        <w:jc w:val="both"/>
        <w:rPr>
          <w:sz w:val="22"/>
          <w:szCs w:val="22"/>
        </w:rPr>
      </w:pPr>
      <w:r>
        <w:rPr>
          <w:sz w:val="22"/>
          <w:szCs w:val="22"/>
        </w:rPr>
        <w:t>Obligatoryjny cennik nowych części zamiennych i czynności remontowych niezbędnych wraz z dodatkowymi pozycjami części zamiennych i czynności remontowych do wykonania remontu w zakresie rozszerzonym.</w:t>
      </w:r>
    </w:p>
    <w:p w14:paraId="243DD8F6" w14:textId="1324388B" w:rsidR="0046210C" w:rsidRDefault="00F579B3">
      <w:pPr>
        <w:numPr>
          <w:ilvl w:val="0"/>
          <w:numId w:val="11"/>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pPr>
        <w:numPr>
          <w:ilvl w:val="0"/>
          <w:numId w:val="11"/>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408A46C4" w14:textId="057C419D" w:rsidR="009C79FE" w:rsidRDefault="00272524">
      <w:pPr>
        <w:numPr>
          <w:ilvl w:val="0"/>
          <w:numId w:val="11"/>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5113C026" w14:textId="23172631" w:rsidR="00993BD5" w:rsidRDefault="00993BD5">
      <w:pPr>
        <w:rPr>
          <w:sz w:val="22"/>
          <w:szCs w:val="22"/>
        </w:rPr>
      </w:pPr>
      <w:r>
        <w:rPr>
          <w:sz w:val="22"/>
          <w:szCs w:val="22"/>
        </w:rPr>
        <w:br w:type="page"/>
      </w: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39E2B61B" w14:textId="1B0A8054"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55B8DA5A" w14:textId="77777777" w:rsidR="00B350D9" w:rsidRDefault="00B350D9" w:rsidP="00B350D9">
      <w:pPr>
        <w:rPr>
          <w:b/>
          <w:bCs/>
          <w:sz w:val="24"/>
          <w:szCs w:val="24"/>
        </w:rPr>
      </w:pPr>
    </w:p>
    <w:p w14:paraId="779FDB01" w14:textId="77777777" w:rsidR="00993BD5" w:rsidRDefault="00993BD5" w:rsidP="00B350D9">
      <w:pPr>
        <w:rPr>
          <w:b/>
          <w:bCs/>
          <w:sz w:val="24"/>
          <w:szCs w:val="24"/>
        </w:rPr>
      </w:pPr>
    </w:p>
    <w:p w14:paraId="7F3DEBCB" w14:textId="77777777" w:rsidR="00CD1756" w:rsidRDefault="001757D6" w:rsidP="001757D6">
      <w:pPr>
        <w:jc w:val="center"/>
        <w:rPr>
          <w:b/>
          <w:bCs/>
          <w:sz w:val="28"/>
          <w:szCs w:val="28"/>
        </w:rPr>
      </w:pPr>
      <w:r w:rsidRPr="001757D6">
        <w:rPr>
          <w:b/>
          <w:bCs/>
          <w:sz w:val="28"/>
          <w:szCs w:val="28"/>
        </w:rPr>
        <w:t>CENNIK</w:t>
      </w:r>
    </w:p>
    <w:p w14:paraId="611AA565" w14:textId="77777777" w:rsidR="00CD1756" w:rsidRDefault="00CD1756" w:rsidP="001757D6">
      <w:pPr>
        <w:jc w:val="center"/>
        <w:rPr>
          <w:b/>
          <w:bCs/>
          <w:sz w:val="28"/>
          <w:szCs w:val="28"/>
        </w:rPr>
      </w:pPr>
    </w:p>
    <w:p w14:paraId="2D600D4D" w14:textId="77777777" w:rsidR="00197716" w:rsidRDefault="00CD1756" w:rsidP="001757D6">
      <w:pPr>
        <w:jc w:val="center"/>
        <w:rPr>
          <w:b/>
          <w:bCs/>
          <w:sz w:val="28"/>
          <w:szCs w:val="28"/>
        </w:rPr>
      </w:pPr>
      <w:r>
        <w:rPr>
          <w:b/>
          <w:bCs/>
          <w:sz w:val="28"/>
          <w:szCs w:val="28"/>
        </w:rPr>
        <w:t xml:space="preserve">CENY JEDNOSTKOWE REMONTU </w:t>
      </w:r>
    </w:p>
    <w:p w14:paraId="65D8D421" w14:textId="19821EBF" w:rsidR="00CD1756" w:rsidRDefault="00CD1756" w:rsidP="001757D6">
      <w:pPr>
        <w:jc w:val="center"/>
        <w:rPr>
          <w:b/>
          <w:bCs/>
          <w:sz w:val="28"/>
          <w:szCs w:val="28"/>
        </w:rPr>
      </w:pPr>
      <w:r>
        <w:rPr>
          <w:b/>
          <w:bCs/>
          <w:sz w:val="28"/>
          <w:szCs w:val="28"/>
        </w:rPr>
        <w:t xml:space="preserve">W ZAKRESIE PODSTAWOWYM, KAPITALNYM </w:t>
      </w:r>
    </w:p>
    <w:p w14:paraId="4CF6FDAB" w14:textId="77777777" w:rsidR="00197716" w:rsidRDefault="00CD1756" w:rsidP="001757D6">
      <w:pPr>
        <w:jc w:val="center"/>
        <w:rPr>
          <w:b/>
          <w:bCs/>
          <w:sz w:val="28"/>
          <w:szCs w:val="28"/>
        </w:rPr>
      </w:pPr>
      <w:r>
        <w:rPr>
          <w:b/>
          <w:bCs/>
          <w:sz w:val="28"/>
          <w:szCs w:val="28"/>
        </w:rPr>
        <w:t xml:space="preserve">ORAZ </w:t>
      </w:r>
    </w:p>
    <w:p w14:paraId="6DA4B2F5" w14:textId="77777777" w:rsidR="00197716" w:rsidRDefault="00CD1756" w:rsidP="001757D6">
      <w:pPr>
        <w:jc w:val="center"/>
        <w:rPr>
          <w:b/>
          <w:bCs/>
          <w:sz w:val="28"/>
          <w:szCs w:val="28"/>
        </w:rPr>
      </w:pPr>
      <w:r>
        <w:rPr>
          <w:b/>
          <w:bCs/>
          <w:sz w:val="28"/>
          <w:szCs w:val="28"/>
        </w:rPr>
        <w:t>ISTOTNYCH DLA ZAMAWIAJĄCEGO</w:t>
      </w:r>
      <w:r w:rsidR="00197716">
        <w:rPr>
          <w:b/>
          <w:bCs/>
          <w:sz w:val="28"/>
          <w:szCs w:val="28"/>
        </w:rPr>
        <w:t xml:space="preserve"> </w:t>
      </w:r>
    </w:p>
    <w:p w14:paraId="2887C333" w14:textId="26718FC1" w:rsidR="00CD1756" w:rsidRDefault="00CD1756" w:rsidP="001757D6">
      <w:pPr>
        <w:jc w:val="center"/>
        <w:rPr>
          <w:b/>
          <w:bCs/>
          <w:sz w:val="28"/>
          <w:szCs w:val="28"/>
        </w:rPr>
      </w:pPr>
      <w:r>
        <w:rPr>
          <w:b/>
          <w:bCs/>
          <w:sz w:val="28"/>
          <w:szCs w:val="28"/>
        </w:rPr>
        <w:t>NOWYCH CZĘŚCI ZAMIENNYCH</w:t>
      </w:r>
    </w:p>
    <w:p w14:paraId="06B5E9FD" w14:textId="77777777" w:rsidR="00CD1756" w:rsidRDefault="00CD1756">
      <w:pPr>
        <w:rPr>
          <w:b/>
          <w:bCs/>
          <w:sz w:val="28"/>
          <w:szCs w:val="28"/>
        </w:rPr>
      </w:pPr>
      <w:r>
        <w:rPr>
          <w:b/>
          <w:bCs/>
          <w:sz w:val="28"/>
          <w:szCs w:val="28"/>
        </w:rPr>
        <w:br w:type="page"/>
      </w:r>
    </w:p>
    <w:p w14:paraId="0BDE40BE" w14:textId="052EEF50" w:rsidR="00CD1756" w:rsidRDefault="00CD1756" w:rsidP="00CD1756">
      <w:pPr>
        <w:ind w:left="4248"/>
        <w:jc w:val="right"/>
        <w:rPr>
          <w:b/>
          <w:bCs/>
          <w:sz w:val="24"/>
          <w:szCs w:val="24"/>
        </w:rPr>
      </w:pPr>
      <w:r w:rsidRPr="00CC620C">
        <w:rPr>
          <w:b/>
          <w:bCs/>
          <w:sz w:val="24"/>
          <w:szCs w:val="24"/>
        </w:rPr>
        <w:t xml:space="preserve">Załącznik </w:t>
      </w:r>
      <w:r>
        <w:rPr>
          <w:b/>
          <w:bCs/>
          <w:sz w:val="24"/>
          <w:szCs w:val="24"/>
        </w:rPr>
        <w:t>nr 3 do Umowy</w:t>
      </w:r>
    </w:p>
    <w:p w14:paraId="6866647B" w14:textId="77777777" w:rsidR="00CD1756" w:rsidRDefault="00CD1756" w:rsidP="00CD1756">
      <w:pPr>
        <w:rPr>
          <w:b/>
          <w:bCs/>
          <w:sz w:val="24"/>
          <w:szCs w:val="24"/>
        </w:rPr>
      </w:pPr>
    </w:p>
    <w:p w14:paraId="3B29AA03" w14:textId="77777777" w:rsidR="00CD1756" w:rsidRDefault="00CD1756" w:rsidP="00CD1756">
      <w:pPr>
        <w:rPr>
          <w:b/>
          <w:bCs/>
          <w:sz w:val="24"/>
          <w:szCs w:val="24"/>
        </w:rPr>
      </w:pPr>
    </w:p>
    <w:p w14:paraId="486BFB13" w14:textId="3A53C13E" w:rsidR="00CD1756" w:rsidRDefault="00CD1756" w:rsidP="00CD1756">
      <w:pPr>
        <w:jc w:val="center"/>
        <w:rPr>
          <w:b/>
          <w:bCs/>
          <w:sz w:val="28"/>
          <w:szCs w:val="28"/>
        </w:rPr>
      </w:pPr>
      <w:r>
        <w:rPr>
          <w:b/>
          <w:bCs/>
          <w:sz w:val="28"/>
          <w:szCs w:val="28"/>
        </w:rPr>
        <w:t xml:space="preserve">OBLIGATORYJNY </w:t>
      </w:r>
      <w:r w:rsidRPr="001757D6">
        <w:rPr>
          <w:b/>
          <w:bCs/>
          <w:sz w:val="28"/>
          <w:szCs w:val="28"/>
        </w:rPr>
        <w:t>CENNIK</w:t>
      </w:r>
      <w:r>
        <w:rPr>
          <w:b/>
          <w:bCs/>
          <w:sz w:val="28"/>
          <w:szCs w:val="28"/>
        </w:rPr>
        <w:t xml:space="preserve"> NOWYCH CZĘŚCI ZAMIENNYCH</w:t>
      </w:r>
    </w:p>
    <w:p w14:paraId="4DCFB862" w14:textId="4BE012BC" w:rsidR="00B350D9" w:rsidRDefault="00B350D9" w:rsidP="00CD1756">
      <w:pPr>
        <w:jc w:val="center"/>
        <w:rPr>
          <w:b/>
          <w:bCs/>
          <w:sz w:val="24"/>
          <w:szCs w:val="24"/>
        </w:rPr>
      </w:pPr>
      <w:r>
        <w:rPr>
          <w:b/>
          <w:bCs/>
          <w:sz w:val="24"/>
          <w:szCs w:val="24"/>
        </w:rPr>
        <w:br w:type="page"/>
      </w:r>
    </w:p>
    <w:p w14:paraId="243DD905" w14:textId="28634157"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CD1756">
        <w:rPr>
          <w:b/>
          <w:bCs/>
          <w:sz w:val="24"/>
          <w:szCs w:val="24"/>
        </w:rPr>
        <w:t>4</w:t>
      </w:r>
      <w:r>
        <w:rPr>
          <w:b/>
          <w:bCs/>
          <w:sz w:val="24"/>
          <w:szCs w:val="24"/>
        </w:rPr>
        <w:t xml:space="preserve"> do </w:t>
      </w:r>
      <w:r w:rsidR="00B350D9">
        <w:rPr>
          <w:b/>
          <w:bCs/>
          <w:sz w:val="24"/>
          <w:szCs w:val="24"/>
        </w:rPr>
        <w:t>U</w:t>
      </w:r>
      <w:r>
        <w:rPr>
          <w:b/>
          <w:bCs/>
          <w:sz w:val="24"/>
          <w:szCs w:val="24"/>
        </w:rPr>
        <w:t>mowy</w:t>
      </w:r>
    </w:p>
    <w:p w14:paraId="46AA4C9A" w14:textId="77777777" w:rsidR="00993BD5" w:rsidRPr="00993BD5" w:rsidRDefault="00993BD5" w:rsidP="00993BD5">
      <w:pPr>
        <w:ind w:right="-468"/>
        <w:jc w:val="center"/>
        <w:rPr>
          <w:b/>
          <w:bCs/>
          <w:color w:val="FF0000"/>
        </w:rPr>
      </w:pPr>
      <w:r w:rsidRPr="00993BD5">
        <w:rPr>
          <w:b/>
          <w:color w:val="FF0000"/>
        </w:rPr>
        <w:t>WZÓR</w:t>
      </w: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pPr>
        <w:widowControl w:val="0"/>
        <w:numPr>
          <w:ilvl w:val="0"/>
          <w:numId w:val="14"/>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pPr>
        <w:widowControl w:val="0"/>
        <w:numPr>
          <w:ilvl w:val="0"/>
          <w:numId w:val="14"/>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pPr>
        <w:widowControl w:val="0"/>
        <w:numPr>
          <w:ilvl w:val="0"/>
          <w:numId w:val="14"/>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pPr>
        <w:widowControl w:val="0"/>
        <w:numPr>
          <w:ilvl w:val="0"/>
          <w:numId w:val="14"/>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pPr>
        <w:widowControl w:val="0"/>
        <w:numPr>
          <w:ilvl w:val="0"/>
          <w:numId w:val="14"/>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pPr>
        <w:widowControl w:val="0"/>
        <w:numPr>
          <w:ilvl w:val="0"/>
          <w:numId w:val="14"/>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972979">
        <w:trPr>
          <w:cantSplit/>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972979">
        <w:trPr>
          <w:cantSplit/>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59A6B683" w:rsidR="00851A78" w:rsidRPr="00972979" w:rsidRDefault="00851A78" w:rsidP="00851A78">
            <w:pPr>
              <w:rPr>
                <w:sz w:val="18"/>
                <w:szCs w:val="18"/>
              </w:rPr>
            </w:pPr>
            <w:r w:rsidRPr="00B5116A">
              <w:rPr>
                <w:sz w:val="18"/>
                <w:szCs w:val="18"/>
              </w:rPr>
              <w:t xml:space="preserve">oświadczenie Wykonawcy potwierdzające prawidłowość </w:t>
            </w:r>
            <w:r w:rsidRPr="00C82ABA">
              <w:rPr>
                <w:sz w:val="18"/>
                <w:szCs w:val="18"/>
              </w:rPr>
              <w:t xml:space="preserve">wykonania remontu </w:t>
            </w:r>
            <w:r w:rsidR="00972979" w:rsidRPr="00C82ABA">
              <w:rPr>
                <w:sz w:val="18"/>
                <w:szCs w:val="18"/>
              </w:rPr>
              <w:t xml:space="preserve">zgodnie odpowiednio z </w:t>
            </w:r>
            <w:r w:rsidR="00972979" w:rsidRPr="00C82ABA">
              <w:rPr>
                <w:b/>
                <w:bCs/>
                <w:sz w:val="18"/>
                <w:szCs w:val="18"/>
              </w:rPr>
              <w:t>załączni</w:t>
            </w:r>
            <w:r w:rsidR="00684B86" w:rsidRPr="00C82ABA">
              <w:rPr>
                <w:b/>
                <w:bCs/>
                <w:sz w:val="18"/>
                <w:szCs w:val="18"/>
              </w:rPr>
              <w:t>kiem</w:t>
            </w:r>
            <w:r w:rsidR="00972979" w:rsidRPr="00C82ABA">
              <w:rPr>
                <w:b/>
                <w:bCs/>
                <w:sz w:val="18"/>
                <w:szCs w:val="18"/>
              </w:rPr>
              <w:t xml:space="preserve"> nr </w:t>
            </w:r>
            <w:r w:rsidR="00CD1756">
              <w:rPr>
                <w:b/>
                <w:bCs/>
                <w:sz w:val="18"/>
                <w:szCs w:val="18"/>
              </w:rPr>
              <w:t>5</w:t>
            </w:r>
            <w:r w:rsidR="00972979" w:rsidRPr="00C82ABA">
              <w:rPr>
                <w:sz w:val="18"/>
                <w:szCs w:val="18"/>
              </w:rPr>
              <w:t xml:space="preserve"> do Umowy</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972979">
        <w:trPr>
          <w:cantSplit/>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972979">
        <w:trPr>
          <w:cantSplit/>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972979">
        <w:trPr>
          <w:cantSplit/>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E40660" w:rsidRPr="009A547E" w14:paraId="3EC3FEB6" w14:textId="77777777" w:rsidTr="00972979">
        <w:trPr>
          <w:cantSplit/>
        </w:trPr>
        <w:tc>
          <w:tcPr>
            <w:tcW w:w="589" w:type="dxa"/>
            <w:vAlign w:val="center"/>
          </w:tcPr>
          <w:p w14:paraId="62B0267F" w14:textId="0A236572" w:rsidR="00E40660" w:rsidRPr="009918F9" w:rsidRDefault="00E40660" w:rsidP="00E40660">
            <w:pPr>
              <w:spacing w:line="360" w:lineRule="auto"/>
              <w:rPr>
                <w:sz w:val="18"/>
                <w:szCs w:val="18"/>
              </w:rPr>
            </w:pPr>
            <w:r w:rsidRPr="009918F9">
              <w:rPr>
                <w:sz w:val="18"/>
                <w:szCs w:val="18"/>
              </w:rPr>
              <w:t>6.</w:t>
            </w:r>
          </w:p>
        </w:tc>
        <w:tc>
          <w:tcPr>
            <w:tcW w:w="4197" w:type="dxa"/>
            <w:vAlign w:val="center"/>
          </w:tcPr>
          <w:p w14:paraId="1AC1C6E8" w14:textId="6FD3915C" w:rsidR="00E40660" w:rsidRPr="009918F9" w:rsidRDefault="00E40660" w:rsidP="00E40660">
            <w:pPr>
              <w:rPr>
                <w:sz w:val="18"/>
                <w:szCs w:val="18"/>
              </w:rPr>
            </w:pPr>
            <w:r w:rsidRPr="00972979">
              <w:rPr>
                <w:sz w:val="18"/>
                <w:szCs w:val="18"/>
              </w:rPr>
              <w:t>Protokół zdawczo-odbiorczy</w:t>
            </w:r>
          </w:p>
        </w:tc>
        <w:tc>
          <w:tcPr>
            <w:tcW w:w="1559" w:type="dxa"/>
          </w:tcPr>
          <w:p w14:paraId="16F873EC" w14:textId="77777777" w:rsidR="00E40660" w:rsidRPr="009918F9" w:rsidRDefault="00E40660" w:rsidP="00E40660">
            <w:pPr>
              <w:spacing w:line="360" w:lineRule="auto"/>
              <w:rPr>
                <w:sz w:val="18"/>
                <w:szCs w:val="18"/>
              </w:rPr>
            </w:pPr>
          </w:p>
        </w:tc>
        <w:tc>
          <w:tcPr>
            <w:tcW w:w="1560" w:type="dxa"/>
          </w:tcPr>
          <w:p w14:paraId="5483DCB4" w14:textId="77777777" w:rsidR="00E40660" w:rsidRPr="009918F9" w:rsidRDefault="00E40660" w:rsidP="00E40660">
            <w:pPr>
              <w:spacing w:line="360" w:lineRule="auto"/>
              <w:rPr>
                <w:sz w:val="18"/>
                <w:szCs w:val="18"/>
              </w:rPr>
            </w:pPr>
          </w:p>
        </w:tc>
        <w:tc>
          <w:tcPr>
            <w:tcW w:w="1559" w:type="dxa"/>
          </w:tcPr>
          <w:p w14:paraId="61B6D987" w14:textId="77777777" w:rsidR="00E40660" w:rsidRPr="009918F9" w:rsidRDefault="00E40660" w:rsidP="00E40660">
            <w:pPr>
              <w:spacing w:line="360" w:lineRule="auto"/>
              <w:rPr>
                <w:sz w:val="18"/>
                <w:szCs w:val="18"/>
              </w:rPr>
            </w:pPr>
          </w:p>
        </w:tc>
      </w:tr>
      <w:tr w:rsidR="00E40660" w:rsidRPr="009A547E" w14:paraId="243DD95B" w14:textId="77777777" w:rsidTr="00972979">
        <w:trPr>
          <w:cantSplit/>
          <w:trHeight w:val="210"/>
        </w:trPr>
        <w:tc>
          <w:tcPr>
            <w:tcW w:w="589" w:type="dxa"/>
            <w:vAlign w:val="center"/>
          </w:tcPr>
          <w:p w14:paraId="243DD956" w14:textId="50AA8CEB" w:rsidR="00E40660" w:rsidRPr="009918F9" w:rsidRDefault="00E40660" w:rsidP="00E40660">
            <w:pPr>
              <w:spacing w:line="360" w:lineRule="auto"/>
              <w:rPr>
                <w:sz w:val="18"/>
                <w:szCs w:val="18"/>
              </w:rPr>
            </w:pPr>
            <w:r w:rsidRPr="009918F9">
              <w:rPr>
                <w:sz w:val="18"/>
                <w:szCs w:val="18"/>
              </w:rPr>
              <w:t>7.</w:t>
            </w:r>
          </w:p>
        </w:tc>
        <w:tc>
          <w:tcPr>
            <w:tcW w:w="4197" w:type="dxa"/>
            <w:vAlign w:val="center"/>
          </w:tcPr>
          <w:p w14:paraId="243DD957" w14:textId="1AB4B753" w:rsidR="00E40660" w:rsidRPr="009918F9" w:rsidRDefault="00E40660" w:rsidP="00E40660">
            <w:pPr>
              <w:rPr>
                <w:sz w:val="18"/>
                <w:szCs w:val="18"/>
              </w:rPr>
            </w:pPr>
            <w:r w:rsidRPr="00972979">
              <w:rPr>
                <w:sz w:val="18"/>
                <w:szCs w:val="18"/>
              </w:rPr>
              <w:t xml:space="preserve">poświadczenie zgodności w karcie ewidencyjnej </w:t>
            </w:r>
            <w:r w:rsidRPr="00C82ABA">
              <w:rPr>
                <w:sz w:val="18"/>
                <w:szCs w:val="18"/>
              </w:rPr>
              <w:t xml:space="preserve">urządzenia budowy przeciwwybuchowej </w:t>
            </w:r>
            <w:r w:rsidRPr="00972979">
              <w:rPr>
                <w:sz w:val="18"/>
                <w:szCs w:val="18"/>
              </w:rPr>
              <w:t xml:space="preserve">– </w:t>
            </w:r>
            <w:r w:rsidRPr="00972979">
              <w:rPr>
                <w:i/>
                <w:iCs/>
                <w:color w:val="FF0000"/>
                <w:sz w:val="18"/>
                <w:szCs w:val="18"/>
              </w:rPr>
              <w:t>jeżeli dotyczy.</w:t>
            </w:r>
          </w:p>
        </w:tc>
        <w:tc>
          <w:tcPr>
            <w:tcW w:w="1559" w:type="dxa"/>
          </w:tcPr>
          <w:p w14:paraId="243DD958" w14:textId="77777777" w:rsidR="00E40660" w:rsidRPr="009918F9" w:rsidRDefault="00E40660" w:rsidP="00E40660">
            <w:pPr>
              <w:spacing w:line="360" w:lineRule="auto"/>
              <w:rPr>
                <w:sz w:val="18"/>
                <w:szCs w:val="18"/>
              </w:rPr>
            </w:pPr>
          </w:p>
        </w:tc>
        <w:tc>
          <w:tcPr>
            <w:tcW w:w="1560" w:type="dxa"/>
          </w:tcPr>
          <w:p w14:paraId="243DD959" w14:textId="77777777" w:rsidR="00E40660" w:rsidRPr="009918F9" w:rsidRDefault="00E40660" w:rsidP="00E40660">
            <w:pPr>
              <w:spacing w:line="360" w:lineRule="auto"/>
              <w:rPr>
                <w:sz w:val="18"/>
                <w:szCs w:val="18"/>
              </w:rPr>
            </w:pPr>
          </w:p>
        </w:tc>
        <w:tc>
          <w:tcPr>
            <w:tcW w:w="1559" w:type="dxa"/>
          </w:tcPr>
          <w:p w14:paraId="243DD95A" w14:textId="77777777" w:rsidR="00E40660" w:rsidRPr="009918F9" w:rsidRDefault="00E40660" w:rsidP="00E40660">
            <w:pPr>
              <w:spacing w:line="360" w:lineRule="auto"/>
              <w:rPr>
                <w:sz w:val="18"/>
                <w:szCs w:val="18"/>
              </w:rPr>
            </w:pPr>
          </w:p>
        </w:tc>
      </w:tr>
      <w:tr w:rsidR="00E40660" w:rsidRPr="009A547E" w14:paraId="243DD961" w14:textId="77777777" w:rsidTr="00CF7A09">
        <w:trPr>
          <w:cantSplit/>
        </w:trPr>
        <w:tc>
          <w:tcPr>
            <w:tcW w:w="589" w:type="dxa"/>
          </w:tcPr>
          <w:p w14:paraId="243DD95C" w14:textId="4FF65211" w:rsidR="00E40660" w:rsidRPr="009918F9" w:rsidRDefault="00E40660" w:rsidP="00E40660">
            <w:pPr>
              <w:spacing w:line="360" w:lineRule="auto"/>
              <w:rPr>
                <w:sz w:val="18"/>
                <w:szCs w:val="18"/>
              </w:rPr>
            </w:pPr>
            <w:r>
              <w:rPr>
                <w:sz w:val="18"/>
                <w:szCs w:val="18"/>
              </w:rPr>
              <w:t>8.</w:t>
            </w:r>
          </w:p>
        </w:tc>
        <w:tc>
          <w:tcPr>
            <w:tcW w:w="4197" w:type="dxa"/>
          </w:tcPr>
          <w:p w14:paraId="243DD95D" w14:textId="51A05926" w:rsidR="00E40660" w:rsidRPr="009918F9" w:rsidRDefault="00E40660" w:rsidP="00E40660">
            <w:pPr>
              <w:rPr>
                <w:sz w:val="18"/>
                <w:szCs w:val="18"/>
              </w:rPr>
            </w:pPr>
            <w:r w:rsidRPr="009918F9">
              <w:rPr>
                <w:sz w:val="18"/>
                <w:szCs w:val="18"/>
              </w:rPr>
              <w:t>Inne:</w:t>
            </w:r>
          </w:p>
        </w:tc>
        <w:tc>
          <w:tcPr>
            <w:tcW w:w="1559" w:type="dxa"/>
          </w:tcPr>
          <w:p w14:paraId="243DD95E" w14:textId="77777777" w:rsidR="00E40660" w:rsidRPr="009918F9" w:rsidRDefault="00E40660" w:rsidP="00E40660">
            <w:pPr>
              <w:spacing w:line="360" w:lineRule="auto"/>
              <w:rPr>
                <w:sz w:val="18"/>
                <w:szCs w:val="18"/>
              </w:rPr>
            </w:pPr>
          </w:p>
        </w:tc>
        <w:tc>
          <w:tcPr>
            <w:tcW w:w="1560" w:type="dxa"/>
          </w:tcPr>
          <w:p w14:paraId="243DD95F" w14:textId="77777777" w:rsidR="00E40660" w:rsidRPr="009918F9" w:rsidRDefault="00E40660" w:rsidP="00E40660">
            <w:pPr>
              <w:spacing w:line="360" w:lineRule="auto"/>
              <w:rPr>
                <w:sz w:val="18"/>
                <w:szCs w:val="18"/>
              </w:rPr>
            </w:pPr>
          </w:p>
        </w:tc>
        <w:tc>
          <w:tcPr>
            <w:tcW w:w="1559" w:type="dxa"/>
          </w:tcPr>
          <w:p w14:paraId="243DD960" w14:textId="77777777" w:rsidR="00E40660" w:rsidRPr="009918F9" w:rsidRDefault="00E40660" w:rsidP="00E40660">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Default="00554A1E">
      <w:pPr>
        <w:widowControl w:val="0"/>
        <w:numPr>
          <w:ilvl w:val="0"/>
          <w:numId w:val="14"/>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0255DFD7" w14:textId="77777777" w:rsidR="00993BD5" w:rsidRPr="0074413C" w:rsidRDefault="00993BD5" w:rsidP="00993BD5">
      <w:pPr>
        <w:rPr>
          <w:rFonts w:ascii="Arial" w:hAnsi="Arial" w:cs="Arial"/>
          <w:sz w:val="18"/>
          <w:szCs w:val="18"/>
        </w:rPr>
      </w:pPr>
      <w:r w:rsidRPr="0074413C">
        <w:rPr>
          <w:rFonts w:ascii="Arial" w:hAnsi="Arial" w:cs="Arial"/>
          <w:sz w:val="18"/>
          <w:szCs w:val="18"/>
        </w:rPr>
        <w:t>..............................................................................................................................................................................</w:t>
      </w:r>
    </w:p>
    <w:p w14:paraId="1A1C4D8F" w14:textId="77777777" w:rsidR="00993BD5" w:rsidRDefault="00993BD5" w:rsidP="00993BD5">
      <w:pPr>
        <w:widowControl w:val="0"/>
        <w:suppressAutoHyphens/>
        <w:jc w:val="center"/>
        <w:rPr>
          <w:i/>
          <w:iCs/>
          <w:color w:val="FF0000"/>
          <w:sz w:val="16"/>
          <w:szCs w:val="16"/>
        </w:rPr>
      </w:pPr>
      <w:r w:rsidRPr="00993BD5">
        <w:rPr>
          <w:i/>
          <w:iCs/>
          <w:color w:val="FF0000"/>
          <w:sz w:val="16"/>
          <w:szCs w:val="16"/>
        </w:rPr>
        <w:t xml:space="preserve">(wpisać datę i godzinę wwozu oraz dane pracownika na bramie wjazdowej potwierdzającego wwóz  urządzenia/podzespołu, </w:t>
      </w:r>
    </w:p>
    <w:p w14:paraId="365BFF17" w14:textId="1B3D4F6A" w:rsidR="00993BD5" w:rsidRPr="00993BD5" w:rsidRDefault="00993BD5" w:rsidP="00993BD5">
      <w:pPr>
        <w:widowControl w:val="0"/>
        <w:suppressAutoHyphens/>
        <w:jc w:val="center"/>
        <w:rPr>
          <w:color w:val="FF0000"/>
        </w:rPr>
      </w:pPr>
      <w:r w:rsidRPr="00993BD5">
        <w:rPr>
          <w:i/>
          <w:iCs/>
          <w:color w:val="FF0000"/>
          <w:sz w:val="16"/>
          <w:szCs w:val="16"/>
        </w:rPr>
        <w:t>pieczęć. Pkt.9 wypełnia pracownik ochrony )</w:t>
      </w:r>
    </w:p>
    <w:p w14:paraId="243DD96E" w14:textId="42489EF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t xml:space="preserve">Załącznik nr </w:t>
      </w:r>
      <w:r w:rsidR="00CD1756">
        <w:rPr>
          <w:b/>
          <w:bCs/>
          <w:iCs/>
          <w:sz w:val="22"/>
          <w:szCs w:val="22"/>
        </w:rPr>
        <w:t>5</w:t>
      </w:r>
      <w:r w:rsidR="00BC2036" w:rsidRPr="00B350D9">
        <w:rPr>
          <w:b/>
          <w:bCs/>
          <w:iCs/>
          <w:sz w:val="22"/>
          <w:szCs w:val="22"/>
        </w:rPr>
        <w:t xml:space="preserve">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C82ABA" w:rsidRDefault="00BC2036" w:rsidP="00BC2036">
      <w:pPr>
        <w:jc w:val="center"/>
        <w:rPr>
          <w:b/>
          <w:bCs/>
          <w:sz w:val="28"/>
          <w:szCs w:val="28"/>
          <w:u w:val="single"/>
        </w:rPr>
      </w:pPr>
      <w:r w:rsidRPr="00C82ABA">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2F1BAE6C" w:rsidR="00BC2036" w:rsidRPr="00E814DC" w:rsidRDefault="00BC2036">
      <w:pPr>
        <w:numPr>
          <w:ilvl w:val="0"/>
          <w:numId w:val="21"/>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w:t>
      </w:r>
      <w:r w:rsidR="00AC0C28">
        <w:rPr>
          <w:sz w:val="22"/>
          <w:szCs w:val="22"/>
        </w:rPr>
        <w:t> </w:t>
      </w:r>
      <w:r w:rsidRPr="00E814DC">
        <w:rPr>
          <w:sz w:val="22"/>
          <w:szCs w:val="22"/>
        </w:rPr>
        <w:t>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pPr>
        <w:numPr>
          <w:ilvl w:val="0"/>
          <w:numId w:val="21"/>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pPr>
        <w:numPr>
          <w:ilvl w:val="0"/>
          <w:numId w:val="21"/>
        </w:numPr>
        <w:spacing w:after="120"/>
        <w:ind w:left="426" w:hanging="426"/>
        <w:jc w:val="both"/>
        <w:rPr>
          <w:sz w:val="22"/>
          <w:szCs w:val="22"/>
        </w:rPr>
      </w:pPr>
      <w:r w:rsidRPr="00E814DC">
        <w:rPr>
          <w:sz w:val="22"/>
          <w:szCs w:val="22"/>
        </w:rPr>
        <w:t>remont będący przedmiotem nini</w:t>
      </w:r>
      <w:r w:rsidRPr="00C82ABA">
        <w:rPr>
          <w:sz w:val="22"/>
          <w:szCs w:val="22"/>
        </w:rPr>
        <w:t>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pPr>
        <w:numPr>
          <w:ilvl w:val="0"/>
          <w:numId w:val="21"/>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884CDA0" w14:textId="77777777" w:rsidR="00972979" w:rsidRDefault="00972979">
      <w:pPr>
        <w:rPr>
          <w:b/>
          <w:sz w:val="22"/>
          <w:szCs w:val="22"/>
        </w:rPr>
      </w:pPr>
      <w:r>
        <w:rPr>
          <w:b/>
          <w:sz w:val="22"/>
          <w:szCs w:val="22"/>
        </w:rPr>
        <w:br w:type="page"/>
      </w:r>
    </w:p>
    <w:p w14:paraId="42305379" w14:textId="5DBD8D3C" w:rsidR="00272524" w:rsidRPr="00B30F1F" w:rsidRDefault="00272524" w:rsidP="00272524">
      <w:pPr>
        <w:spacing w:before="120"/>
        <w:jc w:val="right"/>
        <w:rPr>
          <w:b/>
          <w:bCs/>
          <w:sz w:val="22"/>
          <w:szCs w:val="22"/>
        </w:rPr>
      </w:pPr>
      <w:bookmarkStart w:id="233" w:name="_Hlk67832211"/>
      <w:r w:rsidRPr="00B30F1F">
        <w:rPr>
          <w:b/>
          <w:bCs/>
          <w:sz w:val="22"/>
          <w:szCs w:val="22"/>
        </w:rPr>
        <w:t xml:space="preserve">Załącznik nr </w:t>
      </w:r>
      <w:r w:rsidR="00CD1756">
        <w:rPr>
          <w:b/>
          <w:bCs/>
          <w:sz w:val="22"/>
          <w:szCs w:val="22"/>
        </w:rPr>
        <w:t>6</w:t>
      </w:r>
      <w:r>
        <w:rPr>
          <w:b/>
          <w:bCs/>
          <w:sz w:val="22"/>
          <w:szCs w:val="22"/>
        </w:rPr>
        <w:t xml:space="preserve"> </w:t>
      </w:r>
      <w:r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9587713"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AC0C28">
        <w:rPr>
          <w:iCs/>
          <w:sz w:val="22"/>
          <w:szCs w:val="22"/>
        </w:rPr>
        <w:t> </w:t>
      </w:r>
      <w:r w:rsidRPr="00712AEC">
        <w:rPr>
          <w:iCs/>
          <w:sz w:val="22"/>
          <w:szCs w:val="22"/>
        </w:rPr>
        <w:t xml:space="preserve">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233"/>
    </w:p>
    <w:p w14:paraId="12A6DD75" w14:textId="01E7E3E7" w:rsidR="003D78D4" w:rsidRDefault="003D78D4" w:rsidP="003D78D4">
      <w:pPr>
        <w:rPr>
          <w:b/>
          <w:sz w:val="22"/>
          <w:szCs w:val="22"/>
        </w:rPr>
      </w:pPr>
    </w:p>
    <w:sectPr w:rsidR="003D78D4" w:rsidSect="00796437">
      <w:headerReference w:type="default" r:id="rId34"/>
      <w:footerReference w:type="even" r:id="rId35"/>
      <w:footerReference w:type="default" r:id="rId36"/>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1BBB" w14:textId="77777777" w:rsidR="00F352E5" w:rsidRDefault="00F352E5">
      <w:r>
        <w:separator/>
      </w:r>
    </w:p>
  </w:endnote>
  <w:endnote w:type="continuationSeparator" w:id="0">
    <w:p w14:paraId="07DC41A3" w14:textId="77777777" w:rsidR="00F352E5" w:rsidRDefault="00F3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D" w14:textId="6E8A1574"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Nr postępowania</w:t>
    </w:r>
    <w:r w:rsidR="008D1883">
      <w:rPr>
        <w:rStyle w:val="Numerstrony"/>
        <w:i/>
      </w:rPr>
      <w:t xml:space="preserve"> </w:t>
    </w:r>
    <w:r w:rsidR="0030379C">
      <w:rPr>
        <w:rStyle w:val="Numerstrony"/>
        <w:i/>
      </w:rPr>
      <w:t>502500715</w:t>
    </w:r>
    <w:r>
      <w:rPr>
        <w:rStyle w:val="Numerstrony"/>
        <w:i/>
      </w:rPr>
      <w:t xml:space="preserve"> </w:t>
    </w:r>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21616" w14:textId="77777777" w:rsidR="00F352E5" w:rsidRDefault="00F352E5">
      <w:r>
        <w:separator/>
      </w:r>
    </w:p>
  </w:footnote>
  <w:footnote w:type="continuationSeparator" w:id="0">
    <w:p w14:paraId="0150CE5E" w14:textId="77777777" w:rsidR="00F352E5" w:rsidRDefault="00F3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C7220D3"/>
    <w:multiLevelType w:val="hybridMultilevel"/>
    <w:tmpl w:val="3892CA12"/>
    <w:lvl w:ilvl="0" w:tplc="FFFFFFFF">
      <w:start w:val="1"/>
      <w:numFmt w:val="upperRoman"/>
      <w:lvlText w:val="%1."/>
      <w:lvlJc w:val="right"/>
      <w:pPr>
        <w:tabs>
          <w:tab w:val="num" w:pos="340"/>
        </w:tabs>
        <w:ind w:left="340" w:hanging="340"/>
      </w:pPr>
      <w:rPr>
        <w:rFonts w:hint="default"/>
        <w:b/>
        <w:sz w:val="20"/>
        <w:szCs w:val="20"/>
      </w:rPr>
    </w:lvl>
    <w:lvl w:ilvl="1" w:tplc="BA06046A">
      <w:start w:val="1"/>
      <w:numFmt w:val="upperLetter"/>
      <w:lvlText w:val="%2."/>
      <w:lvlJc w:val="left"/>
      <w:pPr>
        <w:tabs>
          <w:tab w:val="num" w:pos="397"/>
        </w:tabs>
        <w:ind w:left="397" w:hanging="397"/>
      </w:pPr>
      <w:rPr>
        <w:rFonts w:ascii="Times New Roman" w:eastAsia="Times New Roman" w:hAnsi="Times New Roman" w:cs="Times New Roman"/>
        <w:b/>
        <w:bCs/>
        <w:sz w:val="22"/>
        <w:szCs w:val="24"/>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26"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BA748036"/>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9"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F583A9C"/>
    <w:multiLevelType w:val="hybridMultilevel"/>
    <w:tmpl w:val="FE6AC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01A4056"/>
    <w:multiLevelType w:val="hybridMultilevel"/>
    <w:tmpl w:val="2108818A"/>
    <w:lvl w:ilvl="0" w:tplc="E836F20A">
      <w:start w:val="1"/>
      <w:numFmt w:val="upperRoman"/>
      <w:lvlText w:val="%1."/>
      <w:lvlJc w:val="left"/>
      <w:pPr>
        <w:tabs>
          <w:tab w:val="num" w:pos="720"/>
        </w:tabs>
        <w:ind w:left="720" w:hanging="720"/>
      </w:pPr>
      <w:rPr>
        <w:rFonts w:hint="default"/>
        <w:b/>
        <w:bCs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1"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5B470DD2"/>
    <w:multiLevelType w:val="hybridMultilevel"/>
    <w:tmpl w:val="F418CC5C"/>
    <w:lvl w:ilvl="0" w:tplc="6AD61276">
      <w:start w:val="1"/>
      <w:numFmt w:val="lowerLetter"/>
      <w:lvlText w:val="%1)"/>
      <w:lvlJc w:val="left"/>
      <w:pPr>
        <w:tabs>
          <w:tab w:val="num" w:pos="927"/>
        </w:tabs>
        <w:ind w:left="927" w:hanging="567"/>
      </w:pPr>
      <w:rPr>
        <w:rFonts w:cs="Times New Roman" w:hint="default"/>
        <w:b w:val="0"/>
        <w:i w:val="0"/>
        <w:color w:val="000000"/>
        <w:sz w:val="22"/>
        <w:szCs w:val="22"/>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81"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0"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6073BA7"/>
    <w:multiLevelType w:val="hybridMultilevel"/>
    <w:tmpl w:val="27BA6E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99"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25"/>
  </w:num>
  <w:num w:numId="3" w16cid:durableId="355811509">
    <w:abstractNumId w:val="3"/>
  </w:num>
  <w:num w:numId="4" w16cid:durableId="226888127">
    <w:abstractNumId w:val="2"/>
  </w:num>
  <w:num w:numId="5" w16cid:durableId="1927306644">
    <w:abstractNumId w:val="1"/>
  </w:num>
  <w:num w:numId="6" w16cid:durableId="1807895234">
    <w:abstractNumId w:val="77"/>
  </w:num>
  <w:num w:numId="7" w16cid:durableId="658311217">
    <w:abstractNumId w:val="70"/>
  </w:num>
  <w:num w:numId="8" w16cid:durableId="777211800">
    <w:abstractNumId w:val="59"/>
  </w:num>
  <w:num w:numId="9" w16cid:durableId="1516463093">
    <w:abstractNumId w:val="97"/>
  </w:num>
  <w:num w:numId="10" w16cid:durableId="1446577384">
    <w:abstractNumId w:val="41"/>
  </w:num>
  <w:num w:numId="11" w16cid:durableId="354622955">
    <w:abstractNumId w:val="71"/>
  </w:num>
  <w:num w:numId="12" w16cid:durableId="936644483">
    <w:abstractNumId w:val="52"/>
  </w:num>
  <w:num w:numId="13" w16cid:durableId="510534382">
    <w:abstractNumId w:val="44"/>
  </w:num>
  <w:num w:numId="14" w16cid:durableId="710541518">
    <w:abstractNumId w:val="22"/>
  </w:num>
  <w:num w:numId="15" w16cid:durableId="2052609970">
    <w:abstractNumId w:val="32"/>
  </w:num>
  <w:num w:numId="16" w16cid:durableId="1285848758">
    <w:abstractNumId w:val="89"/>
  </w:num>
  <w:num w:numId="17" w16cid:durableId="1372916730">
    <w:abstractNumId w:val="60"/>
  </w:num>
  <w:num w:numId="18" w16cid:durableId="1345470810">
    <w:abstractNumId w:val="9"/>
  </w:num>
  <w:num w:numId="19" w16cid:durableId="2101749559">
    <w:abstractNumId w:val="79"/>
  </w:num>
  <w:num w:numId="20" w16cid:durableId="1178615232">
    <w:abstractNumId w:val="45"/>
  </w:num>
  <w:num w:numId="21" w16cid:durableId="2086874269">
    <w:abstractNumId w:val="73"/>
  </w:num>
  <w:num w:numId="22" w16cid:durableId="273055026">
    <w:abstractNumId w:val="46"/>
  </w:num>
  <w:num w:numId="23" w16cid:durableId="584727234">
    <w:abstractNumId w:val="48"/>
  </w:num>
  <w:num w:numId="24" w16cid:durableId="27461321">
    <w:abstractNumId w:val="88"/>
  </w:num>
  <w:num w:numId="25" w16cid:durableId="1125849639">
    <w:abstractNumId w:val="63"/>
  </w:num>
  <w:num w:numId="26" w16cid:durableId="2122913901">
    <w:abstractNumId w:val="35"/>
  </w:num>
  <w:num w:numId="27" w16cid:durableId="437335898">
    <w:abstractNumId w:val="98"/>
  </w:num>
  <w:num w:numId="28" w16cid:durableId="1037238616">
    <w:abstractNumId w:val="28"/>
  </w:num>
  <w:num w:numId="29" w16cid:durableId="1046561588">
    <w:abstractNumId w:val="91"/>
  </w:num>
  <w:num w:numId="30" w16cid:durableId="1839465418">
    <w:abstractNumId w:val="93"/>
  </w:num>
  <w:num w:numId="31" w16cid:durableId="1291017095">
    <w:abstractNumId w:val="83"/>
  </w:num>
  <w:num w:numId="32" w16cid:durableId="511189046">
    <w:abstractNumId w:val="87"/>
  </w:num>
  <w:num w:numId="33" w16cid:durableId="1849250516">
    <w:abstractNumId w:val="51"/>
  </w:num>
  <w:num w:numId="34" w16cid:durableId="925648984">
    <w:abstractNumId w:val="90"/>
  </w:num>
  <w:num w:numId="35" w16cid:durableId="177471951">
    <w:abstractNumId w:val="34"/>
  </w:num>
  <w:num w:numId="36" w16cid:durableId="1061251046">
    <w:abstractNumId w:val="24"/>
  </w:num>
  <w:num w:numId="37" w16cid:durableId="1754662897">
    <w:abstractNumId w:val="18"/>
  </w:num>
  <w:num w:numId="38" w16cid:durableId="1342661292">
    <w:abstractNumId w:val="19"/>
  </w:num>
  <w:num w:numId="39" w16cid:durableId="1130628592">
    <w:abstractNumId w:val="75"/>
  </w:num>
  <w:num w:numId="40" w16cid:durableId="2070229431">
    <w:abstractNumId w:val="101"/>
  </w:num>
  <w:num w:numId="41" w16cid:durableId="126364344">
    <w:abstractNumId w:val="76"/>
  </w:num>
  <w:num w:numId="42" w16cid:durableId="1760981696">
    <w:abstractNumId w:val="84"/>
  </w:num>
  <w:num w:numId="43" w16cid:durableId="1759525316">
    <w:abstractNumId w:val="96"/>
  </w:num>
  <w:num w:numId="44" w16cid:durableId="533884385">
    <w:abstractNumId w:val="54"/>
  </w:num>
  <w:num w:numId="45" w16cid:durableId="1654135546">
    <w:abstractNumId w:val="62"/>
  </w:num>
  <w:num w:numId="46" w16cid:durableId="1223560312">
    <w:abstractNumId w:val="58"/>
  </w:num>
  <w:num w:numId="47" w16cid:durableId="3331900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8826291">
    <w:abstractNumId w:val="20"/>
  </w:num>
  <w:num w:numId="49" w16cid:durableId="1773814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0632739">
    <w:abstractNumId w:val="72"/>
  </w:num>
  <w:num w:numId="51" w16cid:durableId="1363936591">
    <w:abstractNumId w:val="74"/>
  </w:num>
  <w:num w:numId="52" w16cid:durableId="385447719">
    <w:abstractNumId w:val="61"/>
  </w:num>
  <w:num w:numId="53" w16cid:durableId="1423527425">
    <w:abstractNumId w:val="49"/>
  </w:num>
  <w:num w:numId="54" w16cid:durableId="18023373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4705915">
    <w:abstractNumId w:val="21"/>
  </w:num>
  <w:num w:numId="56" w16cid:durableId="1538002802">
    <w:abstractNumId w:val="65"/>
  </w:num>
  <w:num w:numId="57" w16cid:durableId="1081441552">
    <w:abstractNumId w:val="27"/>
  </w:num>
  <w:num w:numId="58" w16cid:durableId="1882664826">
    <w:abstractNumId w:val="40"/>
  </w:num>
  <w:num w:numId="59" w16cid:durableId="276447121">
    <w:abstractNumId w:val="17"/>
  </w:num>
  <w:num w:numId="60" w16cid:durableId="1831755633">
    <w:abstractNumId w:val="100"/>
  </w:num>
  <w:num w:numId="61" w16cid:durableId="4060802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66254032">
    <w:abstractNumId w:val="81"/>
  </w:num>
  <w:num w:numId="63" w16cid:durableId="1874034554">
    <w:abstractNumId w:val="33"/>
  </w:num>
  <w:num w:numId="64" w16cid:durableId="1335373645">
    <w:abstractNumId w:val="36"/>
  </w:num>
  <w:num w:numId="65" w16cid:durableId="812063089">
    <w:abstractNumId w:val="66"/>
  </w:num>
  <w:num w:numId="66" w16cid:durableId="472213765">
    <w:abstractNumId w:val="55"/>
  </w:num>
  <w:num w:numId="67" w16cid:durableId="822355555">
    <w:abstractNumId w:val="64"/>
  </w:num>
  <w:num w:numId="68" w16cid:durableId="226652204">
    <w:abstractNumId w:val="92"/>
  </w:num>
  <w:num w:numId="69" w16cid:durableId="679936508">
    <w:abstractNumId w:val="47"/>
  </w:num>
  <w:num w:numId="70" w16cid:durableId="2122988932">
    <w:abstractNumId w:val="94"/>
  </w:num>
  <w:num w:numId="71" w16cid:durableId="466237683">
    <w:abstractNumId w:val="69"/>
  </w:num>
  <w:num w:numId="72" w16cid:durableId="185095252">
    <w:abstractNumId w:val="85"/>
  </w:num>
  <w:num w:numId="73" w16cid:durableId="639380726">
    <w:abstractNumId w:val="86"/>
  </w:num>
  <w:num w:numId="74" w16cid:durableId="750006287">
    <w:abstractNumId w:val="99"/>
  </w:num>
  <w:num w:numId="75" w16cid:durableId="629870374">
    <w:abstractNumId w:val="39"/>
  </w:num>
  <w:num w:numId="76" w16cid:durableId="412553164">
    <w:abstractNumId w:val="53"/>
  </w:num>
  <w:num w:numId="77" w16cid:durableId="1915436573">
    <w:abstractNumId w:val="37"/>
  </w:num>
  <w:num w:numId="78" w16cid:durableId="485977141">
    <w:abstractNumId w:val="26"/>
  </w:num>
  <w:num w:numId="79" w16cid:durableId="1259408796">
    <w:abstractNumId w:val="50"/>
  </w:num>
  <w:num w:numId="80" w16cid:durableId="527839367">
    <w:abstractNumId w:val="42"/>
  </w:num>
  <w:num w:numId="81" w16cid:durableId="1850635918">
    <w:abstractNumId w:val="16"/>
  </w:num>
  <w:num w:numId="82" w16cid:durableId="120657323">
    <w:abstractNumId w:val="78"/>
  </w:num>
  <w:num w:numId="83" w16cid:durableId="827600280">
    <w:abstractNumId w:val="57"/>
  </w:num>
  <w:num w:numId="84" w16cid:durableId="2043626919">
    <w:abstractNumId w:val="56"/>
  </w:num>
  <w:num w:numId="85" w16cid:durableId="1300378447">
    <w:abstractNumId w:val="38"/>
  </w:num>
  <w:num w:numId="86" w16cid:durableId="283540565">
    <w:abstractNumId w:val="80"/>
  </w:num>
  <w:num w:numId="87" w16cid:durableId="1553807693">
    <w:abstractNumId w:val="67"/>
  </w:num>
  <w:num w:numId="88" w16cid:durableId="1334453950">
    <w:abstractNumId w:val="68"/>
  </w:num>
  <w:num w:numId="89" w16cid:durableId="354768833">
    <w:abstractNumId w:val="23"/>
  </w:num>
  <w:num w:numId="90" w16cid:durableId="1665742977">
    <w:abstractNumId w:val="95"/>
  </w:num>
  <w:num w:numId="91" w16cid:durableId="782722658">
    <w:abstractNumId w:val="3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D5E"/>
    <w:rsid w:val="000423F3"/>
    <w:rsid w:val="00043238"/>
    <w:rsid w:val="0004393E"/>
    <w:rsid w:val="00044E75"/>
    <w:rsid w:val="00050154"/>
    <w:rsid w:val="0005131D"/>
    <w:rsid w:val="00052D26"/>
    <w:rsid w:val="00053F3F"/>
    <w:rsid w:val="00054CCF"/>
    <w:rsid w:val="0005600C"/>
    <w:rsid w:val="000568A2"/>
    <w:rsid w:val="000608A9"/>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5B53"/>
    <w:rsid w:val="000A611D"/>
    <w:rsid w:val="000A63D4"/>
    <w:rsid w:val="000A6560"/>
    <w:rsid w:val="000B111B"/>
    <w:rsid w:val="000B20CC"/>
    <w:rsid w:val="000B3C31"/>
    <w:rsid w:val="000B489F"/>
    <w:rsid w:val="000B64CC"/>
    <w:rsid w:val="000B6504"/>
    <w:rsid w:val="000C1CF1"/>
    <w:rsid w:val="000C2841"/>
    <w:rsid w:val="000C2F9B"/>
    <w:rsid w:val="000C3B47"/>
    <w:rsid w:val="000C6F08"/>
    <w:rsid w:val="000C7E8D"/>
    <w:rsid w:val="000D01D0"/>
    <w:rsid w:val="000D4B2D"/>
    <w:rsid w:val="000D5AD0"/>
    <w:rsid w:val="000E1758"/>
    <w:rsid w:val="000E1B93"/>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1FCB"/>
    <w:rsid w:val="00122997"/>
    <w:rsid w:val="00122CF8"/>
    <w:rsid w:val="00124845"/>
    <w:rsid w:val="0012539C"/>
    <w:rsid w:val="00127A8B"/>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D91"/>
    <w:rsid w:val="00153E13"/>
    <w:rsid w:val="00156B3B"/>
    <w:rsid w:val="00161108"/>
    <w:rsid w:val="00161832"/>
    <w:rsid w:val="00162E7A"/>
    <w:rsid w:val="001643BC"/>
    <w:rsid w:val="00165CA6"/>
    <w:rsid w:val="00166CE9"/>
    <w:rsid w:val="00170CF3"/>
    <w:rsid w:val="00171960"/>
    <w:rsid w:val="00172F38"/>
    <w:rsid w:val="001736A4"/>
    <w:rsid w:val="00173FFF"/>
    <w:rsid w:val="0017516A"/>
    <w:rsid w:val="001757D6"/>
    <w:rsid w:val="0017698A"/>
    <w:rsid w:val="00177402"/>
    <w:rsid w:val="001804DD"/>
    <w:rsid w:val="00180ED3"/>
    <w:rsid w:val="0018197E"/>
    <w:rsid w:val="0018224F"/>
    <w:rsid w:val="00184C4D"/>
    <w:rsid w:val="0018501E"/>
    <w:rsid w:val="001861D7"/>
    <w:rsid w:val="00190976"/>
    <w:rsid w:val="00190F6B"/>
    <w:rsid w:val="001925A7"/>
    <w:rsid w:val="00192857"/>
    <w:rsid w:val="00193000"/>
    <w:rsid w:val="001932D8"/>
    <w:rsid w:val="00195033"/>
    <w:rsid w:val="00195BE4"/>
    <w:rsid w:val="001970B2"/>
    <w:rsid w:val="001971C2"/>
    <w:rsid w:val="00197716"/>
    <w:rsid w:val="00197F91"/>
    <w:rsid w:val="001A0BAA"/>
    <w:rsid w:val="001A0F3B"/>
    <w:rsid w:val="001A3032"/>
    <w:rsid w:val="001A54F6"/>
    <w:rsid w:val="001A5718"/>
    <w:rsid w:val="001A58F2"/>
    <w:rsid w:val="001B009C"/>
    <w:rsid w:val="001B1628"/>
    <w:rsid w:val="001B1934"/>
    <w:rsid w:val="001B27BB"/>
    <w:rsid w:val="001B3C5B"/>
    <w:rsid w:val="001B4407"/>
    <w:rsid w:val="001B5E76"/>
    <w:rsid w:val="001B6131"/>
    <w:rsid w:val="001B6F24"/>
    <w:rsid w:val="001B7315"/>
    <w:rsid w:val="001B7B43"/>
    <w:rsid w:val="001C01EA"/>
    <w:rsid w:val="001C4899"/>
    <w:rsid w:val="001C48E2"/>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1A33"/>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281F"/>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36C67"/>
    <w:rsid w:val="00244EC5"/>
    <w:rsid w:val="0025041B"/>
    <w:rsid w:val="0025296E"/>
    <w:rsid w:val="00254661"/>
    <w:rsid w:val="002556ED"/>
    <w:rsid w:val="00256286"/>
    <w:rsid w:val="00261936"/>
    <w:rsid w:val="00262325"/>
    <w:rsid w:val="00262584"/>
    <w:rsid w:val="00262C82"/>
    <w:rsid w:val="00263A57"/>
    <w:rsid w:val="00264E99"/>
    <w:rsid w:val="00265840"/>
    <w:rsid w:val="00265D56"/>
    <w:rsid w:val="00270124"/>
    <w:rsid w:val="00272524"/>
    <w:rsid w:val="002730A3"/>
    <w:rsid w:val="00273106"/>
    <w:rsid w:val="00277893"/>
    <w:rsid w:val="002801F2"/>
    <w:rsid w:val="00280A3B"/>
    <w:rsid w:val="00280D3A"/>
    <w:rsid w:val="0028518A"/>
    <w:rsid w:val="00285D22"/>
    <w:rsid w:val="00291E45"/>
    <w:rsid w:val="002924FC"/>
    <w:rsid w:val="0029376D"/>
    <w:rsid w:val="0029468A"/>
    <w:rsid w:val="00296153"/>
    <w:rsid w:val="002961E4"/>
    <w:rsid w:val="00296D56"/>
    <w:rsid w:val="002A0F16"/>
    <w:rsid w:val="002A1CAD"/>
    <w:rsid w:val="002A2A54"/>
    <w:rsid w:val="002A3458"/>
    <w:rsid w:val="002A4327"/>
    <w:rsid w:val="002A472D"/>
    <w:rsid w:val="002A4736"/>
    <w:rsid w:val="002A7A4C"/>
    <w:rsid w:val="002A7B9D"/>
    <w:rsid w:val="002B278E"/>
    <w:rsid w:val="002B5EA8"/>
    <w:rsid w:val="002B6722"/>
    <w:rsid w:val="002C107E"/>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79C"/>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6F6"/>
    <w:rsid w:val="00332760"/>
    <w:rsid w:val="00332A16"/>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5308"/>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4882"/>
    <w:rsid w:val="003D540F"/>
    <w:rsid w:val="003D58CD"/>
    <w:rsid w:val="003D60F0"/>
    <w:rsid w:val="003D7607"/>
    <w:rsid w:val="003D78D4"/>
    <w:rsid w:val="003D7A60"/>
    <w:rsid w:val="003E09CA"/>
    <w:rsid w:val="003E1D83"/>
    <w:rsid w:val="003E21D9"/>
    <w:rsid w:val="003E6DF8"/>
    <w:rsid w:val="003E74DD"/>
    <w:rsid w:val="003E761F"/>
    <w:rsid w:val="003F5472"/>
    <w:rsid w:val="003F6859"/>
    <w:rsid w:val="003F6D89"/>
    <w:rsid w:val="003F7AD0"/>
    <w:rsid w:val="00400AE9"/>
    <w:rsid w:val="00401E09"/>
    <w:rsid w:val="00404298"/>
    <w:rsid w:val="004054C1"/>
    <w:rsid w:val="004056B6"/>
    <w:rsid w:val="0040619D"/>
    <w:rsid w:val="00407B08"/>
    <w:rsid w:val="00410B7E"/>
    <w:rsid w:val="00411FA0"/>
    <w:rsid w:val="00412E85"/>
    <w:rsid w:val="00415877"/>
    <w:rsid w:val="00417184"/>
    <w:rsid w:val="004200CB"/>
    <w:rsid w:val="00420AB2"/>
    <w:rsid w:val="0042194B"/>
    <w:rsid w:val="00422858"/>
    <w:rsid w:val="004254AC"/>
    <w:rsid w:val="0042604D"/>
    <w:rsid w:val="00427EFB"/>
    <w:rsid w:val="004303F5"/>
    <w:rsid w:val="00430C27"/>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2FF8"/>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C6A0E"/>
    <w:rsid w:val="004C7714"/>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31E7"/>
    <w:rsid w:val="004F40A6"/>
    <w:rsid w:val="004F5F22"/>
    <w:rsid w:val="004F605B"/>
    <w:rsid w:val="00500186"/>
    <w:rsid w:val="00500CB9"/>
    <w:rsid w:val="00502DB8"/>
    <w:rsid w:val="00502F35"/>
    <w:rsid w:val="00511E23"/>
    <w:rsid w:val="0051391F"/>
    <w:rsid w:val="00515DEF"/>
    <w:rsid w:val="00516AF0"/>
    <w:rsid w:val="0052053C"/>
    <w:rsid w:val="005232DF"/>
    <w:rsid w:val="00523E70"/>
    <w:rsid w:val="0052413F"/>
    <w:rsid w:val="0052522D"/>
    <w:rsid w:val="00525544"/>
    <w:rsid w:val="005273EA"/>
    <w:rsid w:val="00527ED2"/>
    <w:rsid w:val="00530362"/>
    <w:rsid w:val="005306D0"/>
    <w:rsid w:val="00530D4B"/>
    <w:rsid w:val="00531D49"/>
    <w:rsid w:val="00532520"/>
    <w:rsid w:val="005332E0"/>
    <w:rsid w:val="0054078A"/>
    <w:rsid w:val="0054142A"/>
    <w:rsid w:val="005419BA"/>
    <w:rsid w:val="00542DBE"/>
    <w:rsid w:val="005442C9"/>
    <w:rsid w:val="00544552"/>
    <w:rsid w:val="00545A28"/>
    <w:rsid w:val="00546D46"/>
    <w:rsid w:val="0054788B"/>
    <w:rsid w:val="00550EA8"/>
    <w:rsid w:val="00550F9C"/>
    <w:rsid w:val="005515CF"/>
    <w:rsid w:val="0055321E"/>
    <w:rsid w:val="00553710"/>
    <w:rsid w:val="00554A1E"/>
    <w:rsid w:val="00554CA6"/>
    <w:rsid w:val="00555643"/>
    <w:rsid w:val="00556188"/>
    <w:rsid w:val="005567D3"/>
    <w:rsid w:val="00557EBB"/>
    <w:rsid w:val="00560E28"/>
    <w:rsid w:val="005623EF"/>
    <w:rsid w:val="00562976"/>
    <w:rsid w:val="00565CD4"/>
    <w:rsid w:val="00565E14"/>
    <w:rsid w:val="005715BD"/>
    <w:rsid w:val="005721E8"/>
    <w:rsid w:val="0057277C"/>
    <w:rsid w:val="00574954"/>
    <w:rsid w:val="00574C21"/>
    <w:rsid w:val="00575901"/>
    <w:rsid w:val="00575D57"/>
    <w:rsid w:val="005777B5"/>
    <w:rsid w:val="00580E2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1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52D3"/>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59A"/>
    <w:rsid w:val="006236BC"/>
    <w:rsid w:val="006244AC"/>
    <w:rsid w:val="006254D3"/>
    <w:rsid w:val="00625DB3"/>
    <w:rsid w:val="0062740E"/>
    <w:rsid w:val="0062773C"/>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57F14"/>
    <w:rsid w:val="00661029"/>
    <w:rsid w:val="00664929"/>
    <w:rsid w:val="006662B6"/>
    <w:rsid w:val="00666A71"/>
    <w:rsid w:val="0067138F"/>
    <w:rsid w:val="006718B3"/>
    <w:rsid w:val="00671CA7"/>
    <w:rsid w:val="006722F9"/>
    <w:rsid w:val="00675FD3"/>
    <w:rsid w:val="00682AC1"/>
    <w:rsid w:val="00684A51"/>
    <w:rsid w:val="00684B86"/>
    <w:rsid w:val="00685536"/>
    <w:rsid w:val="00686A5B"/>
    <w:rsid w:val="0069093E"/>
    <w:rsid w:val="00690D5C"/>
    <w:rsid w:val="00691423"/>
    <w:rsid w:val="00691467"/>
    <w:rsid w:val="00691BF7"/>
    <w:rsid w:val="0069310B"/>
    <w:rsid w:val="00693751"/>
    <w:rsid w:val="006958F6"/>
    <w:rsid w:val="006963E9"/>
    <w:rsid w:val="006A0444"/>
    <w:rsid w:val="006A0DCF"/>
    <w:rsid w:val="006A1770"/>
    <w:rsid w:val="006A19A3"/>
    <w:rsid w:val="006A22B5"/>
    <w:rsid w:val="006A3213"/>
    <w:rsid w:val="006A5CC6"/>
    <w:rsid w:val="006A7875"/>
    <w:rsid w:val="006B5550"/>
    <w:rsid w:val="006B5EB5"/>
    <w:rsid w:val="006B6242"/>
    <w:rsid w:val="006B65B7"/>
    <w:rsid w:val="006B6B9E"/>
    <w:rsid w:val="006B7520"/>
    <w:rsid w:val="006B77B5"/>
    <w:rsid w:val="006B7938"/>
    <w:rsid w:val="006B7C54"/>
    <w:rsid w:val="006C0EF1"/>
    <w:rsid w:val="006C16B5"/>
    <w:rsid w:val="006C76F9"/>
    <w:rsid w:val="006C778B"/>
    <w:rsid w:val="006D1F89"/>
    <w:rsid w:val="006D251A"/>
    <w:rsid w:val="006D4404"/>
    <w:rsid w:val="006D5933"/>
    <w:rsid w:val="006D60C3"/>
    <w:rsid w:val="006D63DF"/>
    <w:rsid w:val="006D7434"/>
    <w:rsid w:val="006D7704"/>
    <w:rsid w:val="006E1EEB"/>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2276"/>
    <w:rsid w:val="00743055"/>
    <w:rsid w:val="00743D5F"/>
    <w:rsid w:val="00744375"/>
    <w:rsid w:val="00745F91"/>
    <w:rsid w:val="00747861"/>
    <w:rsid w:val="00747AFD"/>
    <w:rsid w:val="00750F56"/>
    <w:rsid w:val="00751EFA"/>
    <w:rsid w:val="0075267A"/>
    <w:rsid w:val="00753067"/>
    <w:rsid w:val="00753ED4"/>
    <w:rsid w:val="00755A75"/>
    <w:rsid w:val="00757082"/>
    <w:rsid w:val="00760A99"/>
    <w:rsid w:val="00763145"/>
    <w:rsid w:val="00764D33"/>
    <w:rsid w:val="00764D6A"/>
    <w:rsid w:val="007664B0"/>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6437"/>
    <w:rsid w:val="007967D1"/>
    <w:rsid w:val="007A0B25"/>
    <w:rsid w:val="007A12FB"/>
    <w:rsid w:val="007A2A30"/>
    <w:rsid w:val="007A2BE9"/>
    <w:rsid w:val="007A39D6"/>
    <w:rsid w:val="007A5A0B"/>
    <w:rsid w:val="007B122B"/>
    <w:rsid w:val="007B2880"/>
    <w:rsid w:val="007B3D92"/>
    <w:rsid w:val="007B44DF"/>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681A"/>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BFE"/>
    <w:rsid w:val="00812D57"/>
    <w:rsid w:val="008133C9"/>
    <w:rsid w:val="00813E35"/>
    <w:rsid w:val="00814874"/>
    <w:rsid w:val="00815049"/>
    <w:rsid w:val="00816B07"/>
    <w:rsid w:val="00816DC0"/>
    <w:rsid w:val="00817AB3"/>
    <w:rsid w:val="00822369"/>
    <w:rsid w:val="0082250E"/>
    <w:rsid w:val="00826164"/>
    <w:rsid w:val="00827C4C"/>
    <w:rsid w:val="008313F3"/>
    <w:rsid w:val="00831E06"/>
    <w:rsid w:val="00832026"/>
    <w:rsid w:val="00832E40"/>
    <w:rsid w:val="00836D5C"/>
    <w:rsid w:val="00840CEB"/>
    <w:rsid w:val="00842918"/>
    <w:rsid w:val="00844C23"/>
    <w:rsid w:val="00844FE1"/>
    <w:rsid w:val="0084758A"/>
    <w:rsid w:val="0085034F"/>
    <w:rsid w:val="00851842"/>
    <w:rsid w:val="00851A78"/>
    <w:rsid w:val="00851F77"/>
    <w:rsid w:val="008525BE"/>
    <w:rsid w:val="00852ABD"/>
    <w:rsid w:val="00853967"/>
    <w:rsid w:val="00854450"/>
    <w:rsid w:val="00854469"/>
    <w:rsid w:val="008604B1"/>
    <w:rsid w:val="00861E86"/>
    <w:rsid w:val="008622D6"/>
    <w:rsid w:val="0086257B"/>
    <w:rsid w:val="0086362F"/>
    <w:rsid w:val="00863AD7"/>
    <w:rsid w:val="008641AC"/>
    <w:rsid w:val="00864BAD"/>
    <w:rsid w:val="00864C34"/>
    <w:rsid w:val="00865454"/>
    <w:rsid w:val="00866F47"/>
    <w:rsid w:val="00871BBA"/>
    <w:rsid w:val="00871E2F"/>
    <w:rsid w:val="00871F0C"/>
    <w:rsid w:val="00872854"/>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5F49"/>
    <w:rsid w:val="00896A09"/>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CEC"/>
    <w:rsid w:val="008C2DEB"/>
    <w:rsid w:val="008C38D2"/>
    <w:rsid w:val="008C4032"/>
    <w:rsid w:val="008C689F"/>
    <w:rsid w:val="008C709A"/>
    <w:rsid w:val="008C7961"/>
    <w:rsid w:val="008D1883"/>
    <w:rsid w:val="008D39CC"/>
    <w:rsid w:val="008D3D78"/>
    <w:rsid w:val="008D44B1"/>
    <w:rsid w:val="008D7874"/>
    <w:rsid w:val="008E15D7"/>
    <w:rsid w:val="008E1BFA"/>
    <w:rsid w:val="008E3336"/>
    <w:rsid w:val="008E5B18"/>
    <w:rsid w:val="008E5CC2"/>
    <w:rsid w:val="008E7163"/>
    <w:rsid w:val="008E7AF2"/>
    <w:rsid w:val="008F03EA"/>
    <w:rsid w:val="008F0AD0"/>
    <w:rsid w:val="008F0EF7"/>
    <w:rsid w:val="008F1E85"/>
    <w:rsid w:val="008F3CFF"/>
    <w:rsid w:val="008F6F14"/>
    <w:rsid w:val="00900456"/>
    <w:rsid w:val="00901856"/>
    <w:rsid w:val="009028EF"/>
    <w:rsid w:val="0090391A"/>
    <w:rsid w:val="00904C08"/>
    <w:rsid w:val="00904C99"/>
    <w:rsid w:val="0090544E"/>
    <w:rsid w:val="0090548F"/>
    <w:rsid w:val="0090776A"/>
    <w:rsid w:val="0091336A"/>
    <w:rsid w:val="009137A5"/>
    <w:rsid w:val="00915BFA"/>
    <w:rsid w:val="00916489"/>
    <w:rsid w:val="00917112"/>
    <w:rsid w:val="009171F7"/>
    <w:rsid w:val="00920891"/>
    <w:rsid w:val="00922589"/>
    <w:rsid w:val="009251A7"/>
    <w:rsid w:val="009274E0"/>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2979"/>
    <w:rsid w:val="009739A8"/>
    <w:rsid w:val="00974155"/>
    <w:rsid w:val="00974871"/>
    <w:rsid w:val="009768AD"/>
    <w:rsid w:val="00981062"/>
    <w:rsid w:val="00982748"/>
    <w:rsid w:val="0098779E"/>
    <w:rsid w:val="00991EE2"/>
    <w:rsid w:val="00992C2D"/>
    <w:rsid w:val="009931F8"/>
    <w:rsid w:val="00993393"/>
    <w:rsid w:val="00993BD5"/>
    <w:rsid w:val="009A0EC4"/>
    <w:rsid w:val="009A14F2"/>
    <w:rsid w:val="009A2437"/>
    <w:rsid w:val="009A3C6E"/>
    <w:rsid w:val="009A6EE0"/>
    <w:rsid w:val="009A74A4"/>
    <w:rsid w:val="009B02C1"/>
    <w:rsid w:val="009B2C2A"/>
    <w:rsid w:val="009B36C4"/>
    <w:rsid w:val="009B4AC2"/>
    <w:rsid w:val="009B51DF"/>
    <w:rsid w:val="009C451F"/>
    <w:rsid w:val="009C5A0E"/>
    <w:rsid w:val="009C653B"/>
    <w:rsid w:val="009C6B82"/>
    <w:rsid w:val="009C79FE"/>
    <w:rsid w:val="009D1127"/>
    <w:rsid w:val="009D2672"/>
    <w:rsid w:val="009D311C"/>
    <w:rsid w:val="009D5230"/>
    <w:rsid w:val="009D6F2D"/>
    <w:rsid w:val="009D721B"/>
    <w:rsid w:val="009E2506"/>
    <w:rsid w:val="009E3193"/>
    <w:rsid w:val="009E4313"/>
    <w:rsid w:val="009E5C37"/>
    <w:rsid w:val="009E6861"/>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688E"/>
    <w:rsid w:val="00A17D93"/>
    <w:rsid w:val="00A224D1"/>
    <w:rsid w:val="00A23F58"/>
    <w:rsid w:val="00A24BAC"/>
    <w:rsid w:val="00A25E39"/>
    <w:rsid w:val="00A306A1"/>
    <w:rsid w:val="00A316C7"/>
    <w:rsid w:val="00A31A1B"/>
    <w:rsid w:val="00A3296D"/>
    <w:rsid w:val="00A32BCD"/>
    <w:rsid w:val="00A33D02"/>
    <w:rsid w:val="00A3510D"/>
    <w:rsid w:val="00A3647D"/>
    <w:rsid w:val="00A36B9B"/>
    <w:rsid w:val="00A36C86"/>
    <w:rsid w:val="00A3768A"/>
    <w:rsid w:val="00A37805"/>
    <w:rsid w:val="00A37C1E"/>
    <w:rsid w:val="00A40AED"/>
    <w:rsid w:val="00A4123F"/>
    <w:rsid w:val="00A41790"/>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B7A25"/>
    <w:rsid w:val="00AC0BAC"/>
    <w:rsid w:val="00AC0C28"/>
    <w:rsid w:val="00AC1A48"/>
    <w:rsid w:val="00AC30C0"/>
    <w:rsid w:val="00AC43A2"/>
    <w:rsid w:val="00AC49FE"/>
    <w:rsid w:val="00AC54D9"/>
    <w:rsid w:val="00AC61B6"/>
    <w:rsid w:val="00AC740B"/>
    <w:rsid w:val="00AC749D"/>
    <w:rsid w:val="00AC772B"/>
    <w:rsid w:val="00AC7E09"/>
    <w:rsid w:val="00AD05B7"/>
    <w:rsid w:val="00AD2B23"/>
    <w:rsid w:val="00AD5627"/>
    <w:rsid w:val="00AD7462"/>
    <w:rsid w:val="00AE1B69"/>
    <w:rsid w:val="00AE2E57"/>
    <w:rsid w:val="00AE4DB8"/>
    <w:rsid w:val="00AE4E2A"/>
    <w:rsid w:val="00AE51BF"/>
    <w:rsid w:val="00AF0F53"/>
    <w:rsid w:val="00AF3D82"/>
    <w:rsid w:val="00AF3ED5"/>
    <w:rsid w:val="00AF4AB2"/>
    <w:rsid w:val="00AF5078"/>
    <w:rsid w:val="00AF6CB6"/>
    <w:rsid w:val="00AF786B"/>
    <w:rsid w:val="00B002D2"/>
    <w:rsid w:val="00B009CC"/>
    <w:rsid w:val="00B00AC9"/>
    <w:rsid w:val="00B0330C"/>
    <w:rsid w:val="00B0451C"/>
    <w:rsid w:val="00B050D5"/>
    <w:rsid w:val="00B05924"/>
    <w:rsid w:val="00B05EF6"/>
    <w:rsid w:val="00B069AE"/>
    <w:rsid w:val="00B0704A"/>
    <w:rsid w:val="00B074BC"/>
    <w:rsid w:val="00B11EBE"/>
    <w:rsid w:val="00B123EA"/>
    <w:rsid w:val="00B128DE"/>
    <w:rsid w:val="00B12C42"/>
    <w:rsid w:val="00B13998"/>
    <w:rsid w:val="00B141F9"/>
    <w:rsid w:val="00B15B4D"/>
    <w:rsid w:val="00B2297B"/>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47BA6"/>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5939"/>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A07"/>
    <w:rsid w:val="00B91358"/>
    <w:rsid w:val="00B91963"/>
    <w:rsid w:val="00B931AB"/>
    <w:rsid w:val="00B964BE"/>
    <w:rsid w:val="00B9654A"/>
    <w:rsid w:val="00B9743D"/>
    <w:rsid w:val="00BA03FD"/>
    <w:rsid w:val="00BA2665"/>
    <w:rsid w:val="00BA48E6"/>
    <w:rsid w:val="00BA7E86"/>
    <w:rsid w:val="00BB08FA"/>
    <w:rsid w:val="00BB1ECB"/>
    <w:rsid w:val="00BB2BE3"/>
    <w:rsid w:val="00BB2CB8"/>
    <w:rsid w:val="00BB326E"/>
    <w:rsid w:val="00BB39E1"/>
    <w:rsid w:val="00BB3A41"/>
    <w:rsid w:val="00BB42E3"/>
    <w:rsid w:val="00BC2036"/>
    <w:rsid w:val="00BC2055"/>
    <w:rsid w:val="00BC324E"/>
    <w:rsid w:val="00BC6292"/>
    <w:rsid w:val="00BC6576"/>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5C7"/>
    <w:rsid w:val="00C05F69"/>
    <w:rsid w:val="00C0776C"/>
    <w:rsid w:val="00C07D9B"/>
    <w:rsid w:val="00C10872"/>
    <w:rsid w:val="00C129CB"/>
    <w:rsid w:val="00C132D1"/>
    <w:rsid w:val="00C13F14"/>
    <w:rsid w:val="00C1428F"/>
    <w:rsid w:val="00C14D93"/>
    <w:rsid w:val="00C14F6D"/>
    <w:rsid w:val="00C14FC1"/>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07D"/>
    <w:rsid w:val="00C646E9"/>
    <w:rsid w:val="00C656BF"/>
    <w:rsid w:val="00C663D0"/>
    <w:rsid w:val="00C716CF"/>
    <w:rsid w:val="00C73131"/>
    <w:rsid w:val="00C733FE"/>
    <w:rsid w:val="00C73548"/>
    <w:rsid w:val="00C73562"/>
    <w:rsid w:val="00C73D9B"/>
    <w:rsid w:val="00C74092"/>
    <w:rsid w:val="00C741FE"/>
    <w:rsid w:val="00C750EE"/>
    <w:rsid w:val="00C761E4"/>
    <w:rsid w:val="00C76823"/>
    <w:rsid w:val="00C77348"/>
    <w:rsid w:val="00C77971"/>
    <w:rsid w:val="00C77E74"/>
    <w:rsid w:val="00C81912"/>
    <w:rsid w:val="00C82215"/>
    <w:rsid w:val="00C82ABA"/>
    <w:rsid w:val="00C82B77"/>
    <w:rsid w:val="00C83AC5"/>
    <w:rsid w:val="00C83E57"/>
    <w:rsid w:val="00C871B1"/>
    <w:rsid w:val="00C878F5"/>
    <w:rsid w:val="00C928F5"/>
    <w:rsid w:val="00C93D79"/>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18B"/>
    <w:rsid w:val="00CC686F"/>
    <w:rsid w:val="00CC71E6"/>
    <w:rsid w:val="00CC7732"/>
    <w:rsid w:val="00CC784A"/>
    <w:rsid w:val="00CD05FD"/>
    <w:rsid w:val="00CD1756"/>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3461"/>
    <w:rsid w:val="00CF4758"/>
    <w:rsid w:val="00CF4843"/>
    <w:rsid w:val="00CF4A76"/>
    <w:rsid w:val="00CF4D24"/>
    <w:rsid w:val="00CF5967"/>
    <w:rsid w:val="00CF69A4"/>
    <w:rsid w:val="00CF727E"/>
    <w:rsid w:val="00D008FA"/>
    <w:rsid w:val="00D01533"/>
    <w:rsid w:val="00D01CF9"/>
    <w:rsid w:val="00D031C8"/>
    <w:rsid w:val="00D03A0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5CC"/>
    <w:rsid w:val="00D64FB4"/>
    <w:rsid w:val="00D66946"/>
    <w:rsid w:val="00D66CEB"/>
    <w:rsid w:val="00D707FB"/>
    <w:rsid w:val="00D70D31"/>
    <w:rsid w:val="00D7116F"/>
    <w:rsid w:val="00D7118B"/>
    <w:rsid w:val="00D71637"/>
    <w:rsid w:val="00D733B1"/>
    <w:rsid w:val="00D733C4"/>
    <w:rsid w:val="00D74B11"/>
    <w:rsid w:val="00D76622"/>
    <w:rsid w:val="00D858DB"/>
    <w:rsid w:val="00D879BC"/>
    <w:rsid w:val="00D87B32"/>
    <w:rsid w:val="00D9284A"/>
    <w:rsid w:val="00D959DE"/>
    <w:rsid w:val="00DA0C27"/>
    <w:rsid w:val="00DA237A"/>
    <w:rsid w:val="00DA3820"/>
    <w:rsid w:val="00DA49E7"/>
    <w:rsid w:val="00DA514B"/>
    <w:rsid w:val="00DA713C"/>
    <w:rsid w:val="00DA72B2"/>
    <w:rsid w:val="00DA7460"/>
    <w:rsid w:val="00DA775B"/>
    <w:rsid w:val="00DB01D8"/>
    <w:rsid w:val="00DB1CE8"/>
    <w:rsid w:val="00DB37AB"/>
    <w:rsid w:val="00DB4C2B"/>
    <w:rsid w:val="00DB509B"/>
    <w:rsid w:val="00DB5899"/>
    <w:rsid w:val="00DB5CA3"/>
    <w:rsid w:val="00DB64B8"/>
    <w:rsid w:val="00DB6561"/>
    <w:rsid w:val="00DB6A7D"/>
    <w:rsid w:val="00DB7398"/>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11DF"/>
    <w:rsid w:val="00E022BD"/>
    <w:rsid w:val="00E02977"/>
    <w:rsid w:val="00E02E10"/>
    <w:rsid w:val="00E02F6E"/>
    <w:rsid w:val="00E035AE"/>
    <w:rsid w:val="00E128AD"/>
    <w:rsid w:val="00E12CB5"/>
    <w:rsid w:val="00E13281"/>
    <w:rsid w:val="00E139D9"/>
    <w:rsid w:val="00E151E3"/>
    <w:rsid w:val="00E15427"/>
    <w:rsid w:val="00E21D3F"/>
    <w:rsid w:val="00E228CD"/>
    <w:rsid w:val="00E26D8D"/>
    <w:rsid w:val="00E26DAC"/>
    <w:rsid w:val="00E27E25"/>
    <w:rsid w:val="00E3230E"/>
    <w:rsid w:val="00E35AA2"/>
    <w:rsid w:val="00E36F7A"/>
    <w:rsid w:val="00E40267"/>
    <w:rsid w:val="00E40660"/>
    <w:rsid w:val="00E4389F"/>
    <w:rsid w:val="00E43BE5"/>
    <w:rsid w:val="00E4455A"/>
    <w:rsid w:val="00E44A7C"/>
    <w:rsid w:val="00E44CED"/>
    <w:rsid w:val="00E44D60"/>
    <w:rsid w:val="00E4601F"/>
    <w:rsid w:val="00E47098"/>
    <w:rsid w:val="00E51ABA"/>
    <w:rsid w:val="00E5378E"/>
    <w:rsid w:val="00E55577"/>
    <w:rsid w:val="00E55B69"/>
    <w:rsid w:val="00E573B7"/>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401"/>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1A4"/>
    <w:rsid w:val="00EB6F15"/>
    <w:rsid w:val="00EB6F73"/>
    <w:rsid w:val="00EB70F0"/>
    <w:rsid w:val="00EB7431"/>
    <w:rsid w:val="00EC0446"/>
    <w:rsid w:val="00EC14A3"/>
    <w:rsid w:val="00EC3125"/>
    <w:rsid w:val="00EC5A3D"/>
    <w:rsid w:val="00EC6E09"/>
    <w:rsid w:val="00ED09FB"/>
    <w:rsid w:val="00ED140B"/>
    <w:rsid w:val="00ED5706"/>
    <w:rsid w:val="00ED6BFD"/>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2F83"/>
    <w:rsid w:val="00F13D53"/>
    <w:rsid w:val="00F17EE7"/>
    <w:rsid w:val="00F21414"/>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52E5"/>
    <w:rsid w:val="00F36DE6"/>
    <w:rsid w:val="00F36E74"/>
    <w:rsid w:val="00F40411"/>
    <w:rsid w:val="00F4071F"/>
    <w:rsid w:val="00F40A25"/>
    <w:rsid w:val="00F416DB"/>
    <w:rsid w:val="00F41E10"/>
    <w:rsid w:val="00F43964"/>
    <w:rsid w:val="00F44258"/>
    <w:rsid w:val="00F444A3"/>
    <w:rsid w:val="00F44E94"/>
    <w:rsid w:val="00F452C8"/>
    <w:rsid w:val="00F471E1"/>
    <w:rsid w:val="00F50516"/>
    <w:rsid w:val="00F579B3"/>
    <w:rsid w:val="00F62969"/>
    <w:rsid w:val="00F63423"/>
    <w:rsid w:val="00F637D2"/>
    <w:rsid w:val="00F64821"/>
    <w:rsid w:val="00F710AC"/>
    <w:rsid w:val="00F746F6"/>
    <w:rsid w:val="00F75977"/>
    <w:rsid w:val="00F75F50"/>
    <w:rsid w:val="00F76AA7"/>
    <w:rsid w:val="00F80B26"/>
    <w:rsid w:val="00F8255A"/>
    <w:rsid w:val="00F82CC4"/>
    <w:rsid w:val="00F83C79"/>
    <w:rsid w:val="00F864DA"/>
    <w:rsid w:val="00F86C05"/>
    <w:rsid w:val="00F926F7"/>
    <w:rsid w:val="00F944FC"/>
    <w:rsid w:val="00F9503D"/>
    <w:rsid w:val="00F96936"/>
    <w:rsid w:val="00F96F7F"/>
    <w:rsid w:val="00F9749D"/>
    <w:rsid w:val="00FA3E10"/>
    <w:rsid w:val="00FA4124"/>
    <w:rsid w:val="00FA487E"/>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E74AF"/>
    <w:rsid w:val="00FF0BD8"/>
    <w:rsid w:val="00FF0CD9"/>
    <w:rsid w:val="00FF10E1"/>
    <w:rsid w:val="00FF14DF"/>
    <w:rsid w:val="00FF1F7E"/>
    <w:rsid w:val="00FF5B51"/>
    <w:rsid w:val="00FF5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6D5C"/>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character" w:styleId="Pogrubienie">
    <w:name w:val="Strong"/>
    <w:uiPriority w:val="22"/>
    <w:qFormat/>
    <w:rsid w:val="008D1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www.pgg.p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www.pgg.pl/strefa-korporacyjna/firma/inne/polityka-antykorupcyjn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www.pgg.pl/strefa-korporacyjna/dostawcy/profil-nabywcy/przetargi" TargetMode="External"/><Relationship Id="rId35"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1A286A"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3BC9"/>
    <w:rsid w:val="000D55EC"/>
    <w:rsid w:val="00115E43"/>
    <w:rsid w:val="001415D4"/>
    <w:rsid w:val="00151E02"/>
    <w:rsid w:val="00160F4B"/>
    <w:rsid w:val="0017523D"/>
    <w:rsid w:val="00181229"/>
    <w:rsid w:val="001821F0"/>
    <w:rsid w:val="00184990"/>
    <w:rsid w:val="001861D7"/>
    <w:rsid w:val="001A286A"/>
    <w:rsid w:val="001D6E04"/>
    <w:rsid w:val="001E4609"/>
    <w:rsid w:val="00236C67"/>
    <w:rsid w:val="00244348"/>
    <w:rsid w:val="00244EEA"/>
    <w:rsid w:val="00246081"/>
    <w:rsid w:val="00246118"/>
    <w:rsid w:val="002464D4"/>
    <w:rsid w:val="00251776"/>
    <w:rsid w:val="00251F15"/>
    <w:rsid w:val="00290053"/>
    <w:rsid w:val="002C21A4"/>
    <w:rsid w:val="002C6584"/>
    <w:rsid w:val="002E5B64"/>
    <w:rsid w:val="003039FE"/>
    <w:rsid w:val="00316527"/>
    <w:rsid w:val="0031724C"/>
    <w:rsid w:val="00320C67"/>
    <w:rsid w:val="00376613"/>
    <w:rsid w:val="003B440E"/>
    <w:rsid w:val="003B5C25"/>
    <w:rsid w:val="003B6115"/>
    <w:rsid w:val="003F2CB5"/>
    <w:rsid w:val="003F6859"/>
    <w:rsid w:val="0041455D"/>
    <w:rsid w:val="00495386"/>
    <w:rsid w:val="00497789"/>
    <w:rsid w:val="004A02A6"/>
    <w:rsid w:val="004D0FD3"/>
    <w:rsid w:val="004E1C2A"/>
    <w:rsid w:val="005056FD"/>
    <w:rsid w:val="005103D4"/>
    <w:rsid w:val="005273EA"/>
    <w:rsid w:val="00553D41"/>
    <w:rsid w:val="00560D81"/>
    <w:rsid w:val="005670AF"/>
    <w:rsid w:val="005759DF"/>
    <w:rsid w:val="00576B31"/>
    <w:rsid w:val="00580E25"/>
    <w:rsid w:val="00586E32"/>
    <w:rsid w:val="005D7029"/>
    <w:rsid w:val="006A1BFF"/>
    <w:rsid w:val="006D2D5B"/>
    <w:rsid w:val="006E7E05"/>
    <w:rsid w:val="006F72C8"/>
    <w:rsid w:val="0071615B"/>
    <w:rsid w:val="00742276"/>
    <w:rsid w:val="0075734B"/>
    <w:rsid w:val="0076737C"/>
    <w:rsid w:val="00776AA9"/>
    <w:rsid w:val="007A02E4"/>
    <w:rsid w:val="007C23E1"/>
    <w:rsid w:val="007F79D2"/>
    <w:rsid w:val="00825955"/>
    <w:rsid w:val="00833D3B"/>
    <w:rsid w:val="00881D67"/>
    <w:rsid w:val="00890ED6"/>
    <w:rsid w:val="008938A0"/>
    <w:rsid w:val="008A0E6A"/>
    <w:rsid w:val="008F7B47"/>
    <w:rsid w:val="008F7BE2"/>
    <w:rsid w:val="0091017E"/>
    <w:rsid w:val="0094061E"/>
    <w:rsid w:val="00984F9B"/>
    <w:rsid w:val="0098553E"/>
    <w:rsid w:val="009A74A4"/>
    <w:rsid w:val="009C39EC"/>
    <w:rsid w:val="009E4A51"/>
    <w:rsid w:val="00A272C2"/>
    <w:rsid w:val="00A4700D"/>
    <w:rsid w:val="00A52C1E"/>
    <w:rsid w:val="00A53006"/>
    <w:rsid w:val="00B4437B"/>
    <w:rsid w:val="00B54877"/>
    <w:rsid w:val="00B65654"/>
    <w:rsid w:val="00B65939"/>
    <w:rsid w:val="00B807A8"/>
    <w:rsid w:val="00BD57A8"/>
    <w:rsid w:val="00C060F0"/>
    <w:rsid w:val="00C1116D"/>
    <w:rsid w:val="00C24F4F"/>
    <w:rsid w:val="00C563F6"/>
    <w:rsid w:val="00C56846"/>
    <w:rsid w:val="00C656BF"/>
    <w:rsid w:val="00CC3C65"/>
    <w:rsid w:val="00CD4F5B"/>
    <w:rsid w:val="00D02B95"/>
    <w:rsid w:val="00D12A13"/>
    <w:rsid w:val="00D31260"/>
    <w:rsid w:val="00D36F2E"/>
    <w:rsid w:val="00D934C4"/>
    <w:rsid w:val="00E011DF"/>
    <w:rsid w:val="00E94601"/>
    <w:rsid w:val="00E95000"/>
    <w:rsid w:val="00EA450F"/>
    <w:rsid w:val="00EB3578"/>
    <w:rsid w:val="00EE7A4E"/>
    <w:rsid w:val="00EE7AC2"/>
    <w:rsid w:val="00F06567"/>
    <w:rsid w:val="00F21414"/>
    <w:rsid w:val="00F27AF7"/>
    <w:rsid w:val="00F471E1"/>
    <w:rsid w:val="00F65B7B"/>
    <w:rsid w:val="00F817AA"/>
    <w:rsid w:val="00FA5838"/>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4.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64</Pages>
  <Words>21517</Words>
  <Characters>129102</Characters>
  <Application>Microsoft Office Word</Application>
  <DocSecurity>0</DocSecurity>
  <Lines>1075</Lines>
  <Paragraphs>300</Paragraphs>
  <ScaleCrop>false</ScaleCrop>
  <HeadingPairs>
    <vt:vector size="6" baseType="variant">
      <vt:variant>
        <vt:lpstr>Tytuł</vt:lpstr>
      </vt:variant>
      <vt:variant>
        <vt:i4>1</vt:i4>
      </vt:variant>
      <vt:variant>
        <vt:lpstr>Nagłówki</vt:lpstr>
      </vt:variant>
      <vt:variant>
        <vt:i4>61</vt:i4>
      </vt:variant>
      <vt:variant>
        <vt:lpstr>Title</vt:lpstr>
      </vt:variant>
      <vt:variant>
        <vt:i4>1</vt:i4>
      </vt:variant>
    </vt:vector>
  </HeadingPairs>
  <TitlesOfParts>
    <vt:vector size="63" baseType="lpstr">
      <vt:lpstr/>
      <vt:lpstr>    Zamawiający:</vt:lpstr>
      <vt:lpstr>    Postępowanie.</vt:lpstr>
      <vt:lpstr>    Przedmiot zamówienia. Termin wykonania.</vt:lpstr>
      <vt:lpstr>    Oferty częściowe, oferty wariantowe.</vt:lpstr>
      <vt:lpstr>    Kwalifikacja podmiotowa Wykonawców. </vt:lpstr>
      <vt:lpstr>    Wykonawcy występujący wspólnie (konsorcjum). </vt:lpstr>
      <vt:lpstr>    Udostępnienie zasobów.</vt:lpstr>
      <vt:lpstr>    Podmiotowe środki dowodowe.</vt:lpstr>
      <vt:lpstr>    Przedmiotowe środki dowodowe oraz pozostałe dokumenty i oświadczenia.</vt:lpstr>
      <vt:lpstr>    Podwykonawstwo.</vt:lpstr>
      <vt:lpstr>    </vt:lpstr>
      <vt:lpstr>    Wadium.</vt:lpstr>
      <vt:lpstr>    </vt:lpstr>
      <vt:lpstr>    Opis sposobu przygotowania oferty.</vt:lpstr>
      <vt:lpstr>    Miejsce, termin składania i otwarcia ofert oraz termin związania ofertą</vt:lpstr>
      <vt:lpstr>    Informacja o środkach komunikacji elektronicznej oraz wymaganiach technicznych i</vt:lpstr>
      <vt:lpstr>    Opis sposobu obliczenia ceny</vt:lpstr>
      <vt:lpstr>    Kryteria oceny ofert</vt:lpstr>
      <vt:lpstr>    Aukcja elektroniczna</vt:lpstr>
      <vt:lpstr>    Kolejność podejmowania czynności przez Zamawiającego</vt:lpstr>
      <vt:lpstr>    Zabezpieczenie należytego wykonywania umowy</vt:lpstr>
      <vt:lpstr>    Istotne postanowienia umowy</vt:lpstr>
      <vt:lpstr>    Formalności, jakich należy dopełnić przed zawarciem umowy</vt:lpstr>
      <vt:lpstr>    Pouczenie o środkach ochrony prawnej</vt:lpstr>
      <vt:lpstr>    Załącznik nr 1 do SWZ. Szczegółowy opis przedmiotu zamówienia - SOPZ</vt:lpstr>
      <vt:lpstr>    Załącznik nr 1.2 do SWZ. Gwarancja.</vt:lpstr>
      <vt:lpstr>    Załącznik nr 1.3 do SWZ. Wymagania prawne.</vt:lpstr>
      <vt:lpstr>    Załącznik nr 1.4 do SWZ. Znakowanie.</vt:lpstr>
      <vt:lpstr>    Załącznik nr 2 do SWZ. Formularz ofertowy</vt:lpstr>
      <vt:lpstr>    Załącznik nr 2a, 2b do SWZ. </vt:lpstr>
      <vt:lpstr/>
      <vt:lpstr/>
      <vt:lpstr/>
      <vt:lpstr/>
      <vt:lpstr/>
      <vt:lpstr/>
      <vt:lpstr>    </vt:lpstr>
      <vt:lpstr>    </vt:lpstr>
      <vt:lpstr>    </vt:lpstr>
      <vt:lpstr>    </vt:lpstr>
      <vt:lpstr>    </vt:lpstr>
      <vt:lpstr>    </vt:lpstr>
      <vt:lpstr/>
      <vt:lpstr>    Załącznik nr 3 do SWZ. Wykaz wykonanych/wykonywanych usług</vt:lpstr>
      <vt:lpstr>    Załącznik nr 4 do SWZ. Oświadczenie Wykonawcy wspólnie ubiegającego się o zamówi</vt:lpstr>
      <vt:lpstr>    Załącznik nr 5 do SWZ. Oświadczenie producenta</vt:lpstr>
      <vt:lpstr>    Załącznik nr 6 do SWZ. Informacja o podwykonawcach</vt:lpstr>
      <vt:lpstr>    Załącznik nr 7 do SWZ. Oświadczenie o przynależności do grupy kapitałowej</vt:lpstr>
      <vt:lpstr>    Załącznik nr 8 do SWZ. Oświadczenie o kategorii przedsiębiorstwa </vt:lpstr>
      <vt:lpstr>    Załącznik nr 9 do SWZ. Oświadczenie (...) agresji na Ukrainę</vt:lpstr>
      <vt:lpstr>    </vt:lpstr>
      <vt:lpstr>    </vt:lpstr>
      <vt:lpstr>    Załącznik nr 10 do SWZ. Zobowiązanie innego podmiotu do udostępnienia zasobów</vt:lpstr>
      <vt:lpstr>    Załącznik nr 11 do SWZ. Oświadczenie o powstaniu obowiązku podatkowego</vt:lpstr>
      <vt:lpstr>    </vt:lpstr>
      <vt:lpstr>    Załącznik  nr 12 do SWZ. Zobowiązanie do poufności</vt:lpstr>
      <vt:lpstr>    Załącznik nr 13 do SWZ. Istotne postanowienia Umowy - IPU</vt:lpstr>
      <vt:lpstr>§1 PODSTAWA ZAWARCIA UMOWY</vt:lpstr>
      <vt:lpstr>§2 PRZEDMIOT UMOWY</vt:lpstr>
      <vt:lpstr>§3 CENA I SPOSÓB ROZLICZEŃ</vt:lpstr>
      <vt:lpstr>§4 FAKTUROWANIE I PŁATNOŚCI</vt:lpstr>
      <vt:lpstr>numer sprawy</vt:lpstr>
    </vt:vector>
  </TitlesOfParts>
  <Company>USŁUGI NAPRAWCZE (W TYM REMONTOWE WG PGIG) REALIZOWANE U ZAMAWIAJĄCEGO – SERWIS</Company>
  <LinksUpToDate>false</LinksUpToDate>
  <CharactersWithSpaces>150319</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lastModifiedBy>Łukasz Szulik</cp:lastModifiedBy>
  <cp:revision>31</cp:revision>
  <cp:lastPrinted>2025-07-01T09:53:00Z</cp:lastPrinted>
  <dcterms:created xsi:type="dcterms:W3CDTF">2025-01-13T12:12:00Z</dcterms:created>
  <dcterms:modified xsi:type="dcterms:W3CDTF">2025-07-01T09:55:00Z</dcterms:modified>
</cp:coreProperties>
</file>